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856F" w14:textId="54E948C2" w:rsidR="004129E5" w:rsidRPr="000E7FE0" w:rsidRDefault="004129E5" w:rsidP="0018704C">
      <w:pPr>
        <w:spacing w:after="0"/>
        <w:jc w:val="center"/>
        <w:rPr>
          <w:rFonts w:ascii="Times New Roman" w:hAnsi="Times New Roman" w:cs="Times New Roman"/>
          <w:b/>
          <w:bCs/>
          <w:sz w:val="24"/>
          <w:szCs w:val="24"/>
        </w:rPr>
      </w:pPr>
      <w:r w:rsidRPr="000E7FE0">
        <w:rPr>
          <w:rFonts w:ascii="Times New Roman" w:hAnsi="Times New Roman" w:cs="Times New Roman"/>
          <w:b/>
          <w:bCs/>
          <w:sz w:val="24"/>
          <w:szCs w:val="24"/>
        </w:rPr>
        <w:t>CHURCH BROUGHTON ANNUAL MEETING OF THE PARISH HELD ON THURSDAY 4</w:t>
      </w:r>
      <w:r w:rsidRPr="000E7FE0">
        <w:rPr>
          <w:rFonts w:ascii="Times New Roman" w:hAnsi="Times New Roman" w:cs="Times New Roman"/>
          <w:b/>
          <w:bCs/>
          <w:sz w:val="24"/>
          <w:szCs w:val="24"/>
          <w:vertAlign w:val="superscript"/>
        </w:rPr>
        <w:t>th</w:t>
      </w:r>
      <w:r w:rsidRPr="000E7FE0">
        <w:rPr>
          <w:rFonts w:ascii="Times New Roman" w:hAnsi="Times New Roman" w:cs="Times New Roman"/>
          <w:b/>
          <w:bCs/>
          <w:sz w:val="24"/>
          <w:szCs w:val="24"/>
        </w:rPr>
        <w:t xml:space="preserve"> JUNE 2026 AT CHURCH BROUGHTON COMMUNITY HALL AT 6PM</w:t>
      </w:r>
    </w:p>
    <w:p w14:paraId="34E1D8A1" w14:textId="77777777" w:rsidR="004129E5" w:rsidRPr="000E7FE0" w:rsidRDefault="004129E5" w:rsidP="0018704C">
      <w:pPr>
        <w:spacing w:after="0"/>
        <w:rPr>
          <w:rFonts w:ascii="Times New Roman" w:hAnsi="Times New Roman" w:cs="Times New Roman"/>
          <w:b/>
          <w:bCs/>
          <w:sz w:val="24"/>
          <w:szCs w:val="24"/>
        </w:rPr>
      </w:pPr>
    </w:p>
    <w:p w14:paraId="57406224" w14:textId="77777777"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Those present:</w:t>
      </w:r>
      <w:r w:rsidRPr="000E7FE0">
        <w:rPr>
          <w:rFonts w:ascii="Times New Roman" w:hAnsi="Times New Roman" w:cs="Times New Roman"/>
          <w:sz w:val="24"/>
          <w:szCs w:val="24"/>
        </w:rPr>
        <w:tab/>
      </w:r>
      <w:r w:rsidRPr="000E7FE0">
        <w:rPr>
          <w:rFonts w:ascii="Times New Roman" w:hAnsi="Times New Roman" w:cs="Times New Roman"/>
          <w:sz w:val="24"/>
          <w:szCs w:val="24"/>
        </w:rPr>
        <w:tab/>
      </w:r>
      <w:r w:rsidRPr="000E7FE0">
        <w:rPr>
          <w:rFonts w:ascii="Times New Roman" w:hAnsi="Times New Roman" w:cs="Times New Roman"/>
          <w:sz w:val="24"/>
          <w:szCs w:val="24"/>
        </w:rPr>
        <w:tab/>
      </w:r>
      <w:r w:rsidRPr="000E7FE0">
        <w:rPr>
          <w:rFonts w:ascii="Times New Roman" w:hAnsi="Times New Roman" w:cs="Times New Roman"/>
          <w:sz w:val="24"/>
          <w:szCs w:val="24"/>
        </w:rPr>
        <w:tab/>
      </w:r>
      <w:r w:rsidRPr="000E7FE0">
        <w:rPr>
          <w:rFonts w:ascii="Times New Roman" w:hAnsi="Times New Roman" w:cs="Times New Roman"/>
          <w:sz w:val="24"/>
          <w:szCs w:val="24"/>
        </w:rPr>
        <w:tab/>
        <w:t>In attendance:</w:t>
      </w:r>
    </w:p>
    <w:p w14:paraId="5C01EE1F" w14:textId="77777777"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Councillor Thorpe-Chair</w:t>
      </w:r>
      <w:r w:rsidRPr="000E7FE0">
        <w:rPr>
          <w:rFonts w:ascii="Times New Roman" w:hAnsi="Times New Roman" w:cs="Times New Roman"/>
          <w:sz w:val="24"/>
          <w:szCs w:val="24"/>
        </w:rPr>
        <w:tab/>
      </w:r>
      <w:r w:rsidRPr="000E7FE0">
        <w:rPr>
          <w:rFonts w:ascii="Times New Roman" w:hAnsi="Times New Roman" w:cs="Times New Roman"/>
          <w:sz w:val="24"/>
          <w:szCs w:val="24"/>
        </w:rPr>
        <w:tab/>
      </w:r>
      <w:r w:rsidRPr="000E7FE0">
        <w:rPr>
          <w:rFonts w:ascii="Times New Roman" w:hAnsi="Times New Roman" w:cs="Times New Roman"/>
          <w:sz w:val="24"/>
          <w:szCs w:val="24"/>
        </w:rPr>
        <w:tab/>
        <w:t>Helena Steeples-Clerk</w:t>
      </w:r>
    </w:p>
    <w:p w14:paraId="049D1833" w14:textId="0665CE6F"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Councillor Bestall</w:t>
      </w:r>
    </w:p>
    <w:p w14:paraId="30A9E6D1" w14:textId="1B792FB5"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Councillor Warriner</w:t>
      </w:r>
    </w:p>
    <w:p w14:paraId="5E63A97B" w14:textId="77777777"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Councillor Woodhall</w:t>
      </w:r>
    </w:p>
    <w:p w14:paraId="6ACB08FA" w14:textId="1F93922F" w:rsidR="004129E5" w:rsidRPr="000E7FE0" w:rsidRDefault="004129E5" w:rsidP="0018704C">
      <w:pPr>
        <w:spacing w:after="0"/>
        <w:rPr>
          <w:rFonts w:ascii="Times New Roman" w:hAnsi="Times New Roman" w:cs="Times New Roman"/>
          <w:sz w:val="24"/>
          <w:szCs w:val="24"/>
        </w:rPr>
      </w:pPr>
      <w:r w:rsidRPr="000E7FE0">
        <w:rPr>
          <w:rFonts w:ascii="Times New Roman" w:hAnsi="Times New Roman" w:cs="Times New Roman"/>
          <w:sz w:val="24"/>
          <w:szCs w:val="24"/>
        </w:rPr>
        <w:t xml:space="preserve">Over 30 Parishioners </w:t>
      </w:r>
    </w:p>
    <w:p w14:paraId="0A245117" w14:textId="77777777" w:rsidR="004129E5" w:rsidRPr="000E7FE0" w:rsidRDefault="004129E5" w:rsidP="0018704C">
      <w:pPr>
        <w:spacing w:after="0"/>
        <w:rPr>
          <w:rFonts w:ascii="Times New Roman" w:hAnsi="Times New Roman" w:cs="Times New Roman"/>
          <w:sz w:val="24"/>
          <w:szCs w:val="24"/>
        </w:rPr>
      </w:pPr>
    </w:p>
    <w:p w14:paraId="2E4792FC" w14:textId="77777777" w:rsidR="004129E5" w:rsidRPr="000E7FE0" w:rsidRDefault="004129E5" w:rsidP="0018704C">
      <w:pPr>
        <w:pStyle w:val="ListParagraph"/>
        <w:numPr>
          <w:ilvl w:val="0"/>
          <w:numId w:val="1"/>
        </w:numPr>
        <w:spacing w:after="0"/>
        <w:rPr>
          <w:rFonts w:ascii="Times New Roman" w:hAnsi="Times New Roman" w:cs="Times New Roman"/>
          <w:b/>
          <w:bCs/>
          <w:sz w:val="24"/>
          <w:szCs w:val="24"/>
        </w:rPr>
      </w:pPr>
      <w:r w:rsidRPr="000E7FE0">
        <w:rPr>
          <w:rFonts w:ascii="Times New Roman" w:hAnsi="Times New Roman" w:cs="Times New Roman"/>
          <w:b/>
          <w:bCs/>
          <w:sz w:val="24"/>
          <w:szCs w:val="24"/>
        </w:rPr>
        <w:t>APOLOGIES</w:t>
      </w:r>
    </w:p>
    <w:p w14:paraId="0ADE86CC" w14:textId="77777777" w:rsidR="004129E5" w:rsidRPr="000E7FE0" w:rsidRDefault="004129E5" w:rsidP="0018704C">
      <w:pPr>
        <w:pStyle w:val="ListParagraph"/>
        <w:spacing w:after="0"/>
        <w:rPr>
          <w:rFonts w:ascii="Times New Roman" w:hAnsi="Times New Roman" w:cs="Times New Roman"/>
          <w:sz w:val="24"/>
          <w:szCs w:val="24"/>
        </w:rPr>
      </w:pPr>
      <w:r w:rsidRPr="000E7FE0">
        <w:rPr>
          <w:rFonts w:ascii="Times New Roman" w:hAnsi="Times New Roman" w:cs="Times New Roman"/>
          <w:sz w:val="24"/>
          <w:szCs w:val="24"/>
        </w:rPr>
        <w:t>Councillor Thorpe welcomed everyone to the Annual Parish Meeting.</w:t>
      </w:r>
    </w:p>
    <w:p w14:paraId="15E5EAE5" w14:textId="34D465D4" w:rsidR="004129E5" w:rsidRPr="000E7FE0" w:rsidRDefault="004129E5" w:rsidP="0018704C">
      <w:pPr>
        <w:pStyle w:val="ListParagraph"/>
        <w:spacing w:after="0"/>
        <w:rPr>
          <w:rFonts w:ascii="Times New Roman" w:hAnsi="Times New Roman" w:cs="Times New Roman"/>
          <w:sz w:val="24"/>
          <w:szCs w:val="24"/>
        </w:rPr>
      </w:pPr>
      <w:r w:rsidRPr="000E7FE0">
        <w:rPr>
          <w:rFonts w:ascii="Times New Roman" w:hAnsi="Times New Roman" w:cs="Times New Roman"/>
          <w:sz w:val="24"/>
          <w:szCs w:val="24"/>
        </w:rPr>
        <w:t>Apologies were received and accepted from SDDC Councillors Davies &amp; Meghani &amp; Councillor Speake. Apologies f</w:t>
      </w:r>
      <w:r w:rsidR="00471D10">
        <w:rPr>
          <w:rFonts w:ascii="Times New Roman" w:hAnsi="Times New Roman" w:cs="Times New Roman"/>
          <w:sz w:val="24"/>
          <w:szCs w:val="24"/>
        </w:rPr>
        <w:t>rom</w:t>
      </w:r>
      <w:r w:rsidRPr="000E7FE0">
        <w:rPr>
          <w:rFonts w:ascii="Times New Roman" w:hAnsi="Times New Roman" w:cs="Times New Roman"/>
          <w:sz w:val="24"/>
          <w:szCs w:val="24"/>
        </w:rPr>
        <w:t xml:space="preserve"> DCC Councillor Redfern were </w:t>
      </w:r>
      <w:r w:rsidR="00471D10" w:rsidRPr="000E7FE0">
        <w:rPr>
          <w:rFonts w:ascii="Times New Roman" w:hAnsi="Times New Roman" w:cs="Times New Roman"/>
          <w:sz w:val="24"/>
          <w:szCs w:val="24"/>
        </w:rPr>
        <w:t>received</w:t>
      </w:r>
      <w:r w:rsidRPr="000E7FE0">
        <w:rPr>
          <w:rFonts w:ascii="Times New Roman" w:hAnsi="Times New Roman" w:cs="Times New Roman"/>
          <w:sz w:val="24"/>
          <w:szCs w:val="24"/>
        </w:rPr>
        <w:t xml:space="preserve"> during the </w:t>
      </w:r>
      <w:r w:rsidR="00471D10" w:rsidRPr="000E7FE0">
        <w:rPr>
          <w:rFonts w:ascii="Times New Roman" w:hAnsi="Times New Roman" w:cs="Times New Roman"/>
          <w:sz w:val="24"/>
          <w:szCs w:val="24"/>
        </w:rPr>
        <w:t>meeting</w:t>
      </w:r>
      <w:r w:rsidRPr="000E7FE0">
        <w:rPr>
          <w:rFonts w:ascii="Times New Roman" w:hAnsi="Times New Roman" w:cs="Times New Roman"/>
          <w:sz w:val="24"/>
          <w:szCs w:val="24"/>
        </w:rPr>
        <w:t>.</w:t>
      </w:r>
    </w:p>
    <w:p w14:paraId="3071222B" w14:textId="77777777" w:rsidR="004129E5" w:rsidRPr="000E7FE0" w:rsidRDefault="004129E5" w:rsidP="0018704C">
      <w:pPr>
        <w:spacing w:after="0"/>
        <w:rPr>
          <w:rFonts w:ascii="Times New Roman" w:hAnsi="Times New Roman" w:cs="Times New Roman"/>
          <w:sz w:val="24"/>
          <w:szCs w:val="24"/>
        </w:rPr>
      </w:pPr>
    </w:p>
    <w:p w14:paraId="7F389054" w14:textId="77777777" w:rsidR="004129E5" w:rsidRPr="000E7FE0" w:rsidRDefault="004129E5" w:rsidP="0018704C">
      <w:pPr>
        <w:spacing w:after="0"/>
        <w:ind w:left="720" w:hanging="720"/>
        <w:rPr>
          <w:rFonts w:ascii="Times New Roman" w:hAnsi="Times New Roman" w:cs="Times New Roman"/>
          <w:b/>
          <w:bCs/>
          <w:sz w:val="24"/>
          <w:szCs w:val="24"/>
        </w:rPr>
      </w:pPr>
      <w:r w:rsidRPr="000E7FE0">
        <w:rPr>
          <w:rFonts w:ascii="Times New Roman" w:hAnsi="Times New Roman" w:cs="Times New Roman"/>
          <w:b/>
          <w:bCs/>
          <w:sz w:val="24"/>
          <w:szCs w:val="24"/>
        </w:rPr>
        <w:t>2.0</w:t>
      </w:r>
      <w:r w:rsidRPr="000E7FE0">
        <w:rPr>
          <w:rFonts w:ascii="Times New Roman" w:hAnsi="Times New Roman" w:cs="Times New Roman"/>
          <w:b/>
          <w:bCs/>
          <w:sz w:val="24"/>
          <w:szCs w:val="24"/>
        </w:rPr>
        <w:tab/>
        <w:t>REVIEW OF PARISH COUNCIL ACTIVITIES INCLUDING UPDATE ON COMMUNITY HALL</w:t>
      </w:r>
      <w:r w:rsidRPr="000E7FE0">
        <w:rPr>
          <w:rFonts w:ascii="Times New Roman" w:hAnsi="Times New Roman" w:cs="Times New Roman"/>
          <w:b/>
          <w:bCs/>
          <w:sz w:val="24"/>
          <w:szCs w:val="24"/>
        </w:rPr>
        <w:tab/>
      </w:r>
    </w:p>
    <w:p w14:paraId="3805D602" w14:textId="77777777" w:rsidR="004129E5" w:rsidRPr="000E7FE0" w:rsidRDefault="004129E5" w:rsidP="0018704C">
      <w:pPr>
        <w:spacing w:after="0"/>
        <w:ind w:left="720" w:hanging="720"/>
        <w:rPr>
          <w:rFonts w:ascii="Times New Roman" w:hAnsi="Times New Roman" w:cs="Times New Roman"/>
          <w:sz w:val="24"/>
          <w:szCs w:val="24"/>
        </w:rPr>
      </w:pPr>
      <w:r w:rsidRPr="000E7FE0">
        <w:rPr>
          <w:rFonts w:ascii="Times New Roman" w:hAnsi="Times New Roman" w:cs="Times New Roman"/>
          <w:b/>
          <w:bCs/>
          <w:sz w:val="24"/>
          <w:szCs w:val="24"/>
        </w:rPr>
        <w:tab/>
      </w:r>
      <w:r w:rsidRPr="000E7FE0">
        <w:rPr>
          <w:rFonts w:ascii="Times New Roman" w:hAnsi="Times New Roman" w:cs="Times New Roman"/>
          <w:sz w:val="24"/>
          <w:szCs w:val="24"/>
        </w:rPr>
        <w:t>Councillor Thorpe summarised Parish Council activities:</w:t>
      </w:r>
    </w:p>
    <w:p w14:paraId="52EFEF5B" w14:textId="77777777" w:rsidR="004129E5" w:rsidRPr="000E7FE0" w:rsidRDefault="004129E5" w:rsidP="0018704C">
      <w:pPr>
        <w:pStyle w:val="ListParagraph"/>
        <w:numPr>
          <w:ilvl w:val="0"/>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Cemetery maintenance – financial support for grass mowing</w:t>
      </w:r>
    </w:p>
    <w:p w14:paraId="59BE4DB9" w14:textId="77777777" w:rsidR="004129E5" w:rsidRPr="000E7FE0" w:rsidRDefault="004129E5" w:rsidP="0018704C">
      <w:pPr>
        <w:pStyle w:val="ListParagraph"/>
        <w:numPr>
          <w:ilvl w:val="0"/>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 xml:space="preserve">Community Hall </w:t>
      </w:r>
    </w:p>
    <w:p w14:paraId="74B89FF9"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Dedicated Management Committee with detailed Terms of Reference</w:t>
      </w:r>
    </w:p>
    <w:p w14:paraId="69DE17A1" w14:textId="77777777" w:rsidR="004129E5" w:rsidRPr="000E7FE0" w:rsidRDefault="004129E5" w:rsidP="0018704C">
      <w:pPr>
        <w:pStyle w:val="ListParagraph"/>
        <w:numPr>
          <w:ilvl w:val="0"/>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Dog fouling</w:t>
      </w:r>
    </w:p>
    <w:p w14:paraId="083D6537"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 xml:space="preserve">Reminding owners of legal requirements </w:t>
      </w:r>
    </w:p>
    <w:p w14:paraId="3660ADC5"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Provision of dog waste bins</w:t>
      </w:r>
    </w:p>
    <w:p w14:paraId="35F740A6"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Remind dog owners and walkers to close gates when entering fields.</w:t>
      </w:r>
    </w:p>
    <w:p w14:paraId="6977F13A" w14:textId="77777777" w:rsidR="004129E5" w:rsidRPr="000E7FE0" w:rsidRDefault="004129E5" w:rsidP="0018704C">
      <w:pPr>
        <w:pStyle w:val="ListParagraph"/>
        <w:numPr>
          <w:ilvl w:val="0"/>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Tree planting in open spaces and hedge cutting in public places</w:t>
      </w:r>
    </w:p>
    <w:p w14:paraId="396E1E81" w14:textId="77777777" w:rsidR="004129E5" w:rsidRPr="000E7FE0" w:rsidRDefault="004129E5" w:rsidP="0018704C">
      <w:pPr>
        <w:pStyle w:val="ListParagraph"/>
        <w:numPr>
          <w:ilvl w:val="0"/>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Financial support for various community groups and activities</w:t>
      </w:r>
    </w:p>
    <w:p w14:paraId="50950BEF"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Village Park</w:t>
      </w:r>
    </w:p>
    <w:p w14:paraId="00F7BE33"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Village flower tubs</w:t>
      </w:r>
    </w:p>
    <w:p w14:paraId="3B484CFF"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Village defibrillator</w:t>
      </w:r>
    </w:p>
    <w:p w14:paraId="5FBE9B64" w14:textId="77777777" w:rsidR="004129E5" w:rsidRPr="000E7FE0" w:rsidRDefault="004129E5" w:rsidP="0018704C">
      <w:pPr>
        <w:pStyle w:val="ListParagraph"/>
        <w:numPr>
          <w:ilvl w:val="1"/>
          <w:numId w:val="2"/>
        </w:numPr>
        <w:spacing w:after="0" w:line="256" w:lineRule="auto"/>
        <w:rPr>
          <w:rFonts w:ascii="Times New Roman" w:hAnsi="Times New Roman" w:cs="Times New Roman"/>
          <w:sz w:val="24"/>
          <w:szCs w:val="24"/>
        </w:rPr>
      </w:pPr>
      <w:r w:rsidRPr="000E7FE0">
        <w:rPr>
          <w:rFonts w:ascii="Times New Roman" w:hAnsi="Times New Roman" w:cs="Times New Roman"/>
          <w:sz w:val="24"/>
          <w:szCs w:val="24"/>
        </w:rPr>
        <w:t>Village website &amp; email</w:t>
      </w:r>
    </w:p>
    <w:p w14:paraId="2E5C3EF2" w14:textId="77777777" w:rsidR="004129E5" w:rsidRPr="000E7FE0" w:rsidRDefault="004129E5" w:rsidP="0018704C">
      <w:pPr>
        <w:pStyle w:val="ListParagraph"/>
        <w:numPr>
          <w:ilvl w:val="0"/>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Highways and traffic signs</w:t>
      </w:r>
    </w:p>
    <w:p w14:paraId="23E787CF"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Reporting problems and escalation to County &amp; District Councillors</w:t>
      </w:r>
    </w:p>
    <w:p w14:paraId="0451C507" w14:textId="77777777" w:rsidR="004129E5" w:rsidRPr="000E7FE0" w:rsidRDefault="004129E5" w:rsidP="0018704C">
      <w:pPr>
        <w:pStyle w:val="ListParagraph"/>
        <w:numPr>
          <w:ilvl w:val="0"/>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Litter bins</w:t>
      </w:r>
    </w:p>
    <w:p w14:paraId="50005331"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Employing SDDC to empty the bins</w:t>
      </w:r>
    </w:p>
    <w:p w14:paraId="37845ABD"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Litter picking in the village – employing 2 lengthsmen</w:t>
      </w:r>
    </w:p>
    <w:p w14:paraId="6B99D9A0" w14:textId="77777777" w:rsidR="004129E5" w:rsidRPr="000E7FE0" w:rsidRDefault="004129E5" w:rsidP="0018704C">
      <w:pPr>
        <w:pStyle w:val="ListParagraph"/>
        <w:numPr>
          <w:ilvl w:val="0"/>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Planning applications</w:t>
      </w:r>
    </w:p>
    <w:p w14:paraId="083ECE95"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Reviewing, commenting on planning applications and consulting where appropriate</w:t>
      </w:r>
    </w:p>
    <w:p w14:paraId="6C87DC8E"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Seeking support from SDDC</w:t>
      </w:r>
    </w:p>
    <w:p w14:paraId="332516CB" w14:textId="77777777" w:rsidR="004129E5" w:rsidRPr="000E7FE0" w:rsidRDefault="004129E5" w:rsidP="0018704C">
      <w:pPr>
        <w:pStyle w:val="ListParagraph"/>
        <w:numPr>
          <w:ilvl w:val="0"/>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Rights of Way, Footpaths, &amp; Bridleways</w:t>
      </w:r>
    </w:p>
    <w:p w14:paraId="30E8301B"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Maintenance of some public footpaths on behalf of DCC</w:t>
      </w:r>
    </w:p>
    <w:p w14:paraId="568A44CA" w14:textId="77777777" w:rsidR="004129E5" w:rsidRPr="000E7FE0" w:rsidRDefault="004129E5" w:rsidP="0018704C">
      <w:pPr>
        <w:pStyle w:val="ListParagraph"/>
        <w:numPr>
          <w:ilvl w:val="1"/>
          <w:numId w:val="2"/>
        </w:numPr>
        <w:spacing w:after="0" w:line="256" w:lineRule="auto"/>
        <w:jc w:val="both"/>
        <w:rPr>
          <w:rFonts w:ascii="Times New Roman" w:hAnsi="Times New Roman" w:cs="Times New Roman"/>
          <w:sz w:val="24"/>
          <w:szCs w:val="24"/>
        </w:rPr>
      </w:pPr>
      <w:r w:rsidRPr="000E7FE0">
        <w:rPr>
          <w:rFonts w:ascii="Times New Roman" w:hAnsi="Times New Roman" w:cs="Times New Roman"/>
          <w:sz w:val="24"/>
          <w:szCs w:val="24"/>
        </w:rPr>
        <w:t>Liaising with local landowners &amp; DCC if required</w:t>
      </w:r>
    </w:p>
    <w:p w14:paraId="22A448D0" w14:textId="0B8C0774" w:rsidR="004129E5" w:rsidRPr="000E7FE0" w:rsidRDefault="004129E5" w:rsidP="0018704C">
      <w:pPr>
        <w:spacing w:after="0"/>
        <w:rPr>
          <w:rFonts w:ascii="Times New Roman" w:hAnsi="Times New Roman" w:cs="Times New Roman"/>
          <w:b/>
          <w:bCs/>
          <w:sz w:val="24"/>
          <w:szCs w:val="24"/>
        </w:rPr>
      </w:pPr>
      <w:r w:rsidRPr="000E7FE0">
        <w:rPr>
          <w:rFonts w:ascii="Times New Roman" w:hAnsi="Times New Roman" w:cs="Times New Roman"/>
          <w:b/>
          <w:bCs/>
          <w:sz w:val="24"/>
          <w:szCs w:val="24"/>
        </w:rPr>
        <w:tab/>
      </w:r>
    </w:p>
    <w:p w14:paraId="61E38495" w14:textId="77777777" w:rsidR="004129E5" w:rsidRPr="000E7FE0" w:rsidRDefault="004129E5" w:rsidP="0018704C">
      <w:pPr>
        <w:spacing w:after="0"/>
        <w:rPr>
          <w:rFonts w:ascii="Times New Roman" w:hAnsi="Times New Roman" w:cs="Times New Roman"/>
          <w:b/>
          <w:bCs/>
          <w:sz w:val="24"/>
          <w:szCs w:val="24"/>
        </w:rPr>
      </w:pPr>
      <w:r w:rsidRPr="000E7FE0">
        <w:rPr>
          <w:rFonts w:ascii="Times New Roman" w:hAnsi="Times New Roman" w:cs="Times New Roman"/>
          <w:sz w:val="24"/>
          <w:szCs w:val="24"/>
        </w:rPr>
        <w:tab/>
      </w:r>
      <w:r w:rsidRPr="000E7FE0">
        <w:rPr>
          <w:rFonts w:ascii="Times New Roman" w:hAnsi="Times New Roman" w:cs="Times New Roman"/>
          <w:b/>
          <w:bCs/>
          <w:sz w:val="24"/>
          <w:szCs w:val="24"/>
        </w:rPr>
        <w:t>Parish Council Finances for 2025-2026</w:t>
      </w:r>
    </w:p>
    <w:p w14:paraId="05F7B94A" w14:textId="77777777" w:rsidR="004129E5" w:rsidRPr="000E7FE0" w:rsidRDefault="004129E5" w:rsidP="0018704C">
      <w:pPr>
        <w:spacing w:after="0"/>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5654"/>
        <w:gridCol w:w="2552"/>
      </w:tblGrid>
      <w:tr w:rsidR="004129E5" w:rsidRPr="000E7FE0" w14:paraId="300A6A30" w14:textId="77777777">
        <w:tc>
          <w:tcPr>
            <w:tcW w:w="5654" w:type="dxa"/>
            <w:tcBorders>
              <w:top w:val="single" w:sz="4" w:space="0" w:color="auto"/>
              <w:left w:val="single" w:sz="4" w:space="0" w:color="auto"/>
              <w:bottom w:val="single" w:sz="4" w:space="0" w:color="auto"/>
              <w:right w:val="single" w:sz="4" w:space="0" w:color="auto"/>
            </w:tcBorders>
          </w:tcPr>
          <w:p w14:paraId="7062239D"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p>
        </w:tc>
        <w:tc>
          <w:tcPr>
            <w:tcW w:w="2552" w:type="dxa"/>
            <w:tcBorders>
              <w:top w:val="single" w:sz="4" w:space="0" w:color="auto"/>
              <w:left w:val="single" w:sz="4" w:space="0" w:color="auto"/>
              <w:bottom w:val="single" w:sz="4" w:space="0" w:color="auto"/>
              <w:right w:val="single" w:sz="4" w:space="0" w:color="auto"/>
            </w:tcBorders>
            <w:hideMark/>
          </w:tcPr>
          <w:p w14:paraId="7FFD35EB" w14:textId="77777777" w:rsidR="004129E5" w:rsidRPr="000E7FE0" w:rsidRDefault="004129E5" w:rsidP="0018704C">
            <w:pPr>
              <w:spacing w:before="100" w:beforeAutospacing="1" w:line="240" w:lineRule="auto"/>
              <w:jc w:val="right"/>
              <w:rPr>
                <w:rFonts w:ascii="Times New Roman" w:eastAsia="Times New Roman" w:hAnsi="Times New Roman" w:cs="Times New Roman"/>
                <w:b/>
                <w:bCs/>
                <w:color w:val="333333"/>
                <w:kern w:val="0"/>
                <w:sz w:val="24"/>
                <w:szCs w:val="24"/>
                <w:lang w:eastAsia="en-GB"/>
                <w14:ligatures w14:val="none"/>
              </w:rPr>
            </w:pPr>
            <w:r w:rsidRPr="000E7FE0">
              <w:rPr>
                <w:rFonts w:ascii="Times New Roman" w:eastAsia="Times New Roman" w:hAnsi="Times New Roman" w:cs="Times New Roman"/>
                <w:b/>
                <w:bCs/>
                <w:color w:val="333333"/>
                <w:kern w:val="0"/>
                <w:sz w:val="24"/>
                <w:szCs w:val="24"/>
                <w:lang w:eastAsia="en-GB"/>
                <w14:ligatures w14:val="none"/>
              </w:rPr>
              <w:t>2025-2026</w:t>
            </w:r>
          </w:p>
        </w:tc>
      </w:tr>
      <w:tr w:rsidR="004129E5" w:rsidRPr="000E7FE0" w14:paraId="2EC7B16F" w14:textId="77777777">
        <w:tc>
          <w:tcPr>
            <w:tcW w:w="5654" w:type="dxa"/>
            <w:tcBorders>
              <w:top w:val="single" w:sz="4" w:space="0" w:color="auto"/>
              <w:left w:val="single" w:sz="4" w:space="0" w:color="auto"/>
              <w:bottom w:val="single" w:sz="4" w:space="0" w:color="auto"/>
              <w:right w:val="single" w:sz="4" w:space="0" w:color="auto"/>
            </w:tcBorders>
            <w:hideMark/>
          </w:tcPr>
          <w:p w14:paraId="1A9889FB"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Total Gross Income</w:t>
            </w:r>
          </w:p>
        </w:tc>
        <w:tc>
          <w:tcPr>
            <w:tcW w:w="2552" w:type="dxa"/>
            <w:tcBorders>
              <w:top w:val="single" w:sz="4" w:space="0" w:color="auto"/>
              <w:left w:val="single" w:sz="4" w:space="0" w:color="auto"/>
              <w:bottom w:val="single" w:sz="4" w:space="0" w:color="auto"/>
              <w:right w:val="single" w:sz="4" w:space="0" w:color="auto"/>
            </w:tcBorders>
            <w:hideMark/>
          </w:tcPr>
          <w:p w14:paraId="68F23427"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 xml:space="preserve">£24817.07      </w:t>
            </w:r>
          </w:p>
        </w:tc>
      </w:tr>
      <w:tr w:rsidR="004129E5" w:rsidRPr="000E7FE0" w14:paraId="200563DB" w14:textId="77777777">
        <w:tc>
          <w:tcPr>
            <w:tcW w:w="5654" w:type="dxa"/>
            <w:tcBorders>
              <w:top w:val="single" w:sz="4" w:space="0" w:color="auto"/>
              <w:left w:val="single" w:sz="4" w:space="0" w:color="auto"/>
              <w:bottom w:val="single" w:sz="4" w:space="0" w:color="auto"/>
              <w:right w:val="single" w:sz="4" w:space="0" w:color="auto"/>
            </w:tcBorders>
            <w:hideMark/>
          </w:tcPr>
          <w:p w14:paraId="3DEEAD11"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Total Gross Expenditure</w:t>
            </w:r>
          </w:p>
        </w:tc>
        <w:tc>
          <w:tcPr>
            <w:tcW w:w="2552" w:type="dxa"/>
            <w:tcBorders>
              <w:top w:val="single" w:sz="4" w:space="0" w:color="auto"/>
              <w:left w:val="single" w:sz="4" w:space="0" w:color="auto"/>
              <w:bottom w:val="single" w:sz="4" w:space="0" w:color="auto"/>
              <w:right w:val="single" w:sz="4" w:space="0" w:color="auto"/>
            </w:tcBorders>
            <w:hideMark/>
          </w:tcPr>
          <w:p w14:paraId="0872326E"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£27999.73</w:t>
            </w:r>
          </w:p>
        </w:tc>
      </w:tr>
    </w:tbl>
    <w:p w14:paraId="09D47D63" w14:textId="77777777" w:rsidR="004129E5" w:rsidRPr="000E7FE0" w:rsidRDefault="004129E5" w:rsidP="0018704C">
      <w:pPr>
        <w:shd w:val="clear" w:color="auto" w:fill="FFFFFF"/>
        <w:spacing w:after="0" w:line="240" w:lineRule="auto"/>
        <w:rPr>
          <w:rFonts w:ascii="Times New Roman" w:eastAsia="Times New Roman" w:hAnsi="Times New Roman" w:cs="Times New Roman"/>
          <w:color w:val="333333"/>
          <w:kern w:val="0"/>
          <w:sz w:val="24"/>
          <w:szCs w:val="24"/>
          <w:lang w:eastAsia="en-GB"/>
          <w14:ligatures w14:val="none"/>
        </w:rPr>
      </w:pPr>
    </w:p>
    <w:tbl>
      <w:tblPr>
        <w:tblStyle w:val="TableGrid"/>
        <w:tblW w:w="0" w:type="auto"/>
        <w:tblInd w:w="720" w:type="dxa"/>
        <w:tblLook w:val="04A0" w:firstRow="1" w:lastRow="0" w:firstColumn="1" w:lastColumn="0" w:noHBand="0" w:noVBand="1"/>
      </w:tblPr>
      <w:tblGrid>
        <w:gridCol w:w="2303"/>
        <w:gridCol w:w="1713"/>
        <w:gridCol w:w="1880"/>
        <w:gridCol w:w="2400"/>
      </w:tblGrid>
      <w:tr w:rsidR="004129E5" w:rsidRPr="000E7FE0" w14:paraId="307819BB" w14:textId="77777777">
        <w:tc>
          <w:tcPr>
            <w:tcW w:w="3294" w:type="dxa"/>
            <w:tcBorders>
              <w:top w:val="single" w:sz="4" w:space="0" w:color="auto"/>
              <w:left w:val="single" w:sz="4" w:space="0" w:color="auto"/>
              <w:bottom w:val="single" w:sz="4" w:space="0" w:color="auto"/>
              <w:right w:val="single" w:sz="4" w:space="0" w:color="auto"/>
            </w:tcBorders>
          </w:tcPr>
          <w:p w14:paraId="37DAF49D"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p>
        </w:tc>
        <w:tc>
          <w:tcPr>
            <w:tcW w:w="2380" w:type="dxa"/>
            <w:tcBorders>
              <w:top w:val="single" w:sz="4" w:space="0" w:color="auto"/>
              <w:left w:val="single" w:sz="4" w:space="0" w:color="auto"/>
              <w:bottom w:val="single" w:sz="4" w:space="0" w:color="auto"/>
              <w:right w:val="single" w:sz="4" w:space="0" w:color="auto"/>
            </w:tcBorders>
            <w:hideMark/>
          </w:tcPr>
          <w:p w14:paraId="65E706F8"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31</w:t>
            </w:r>
            <w:r w:rsidRPr="000E7FE0">
              <w:rPr>
                <w:rFonts w:ascii="Times New Roman" w:eastAsia="Times New Roman" w:hAnsi="Times New Roman" w:cs="Times New Roman"/>
                <w:color w:val="333333"/>
                <w:kern w:val="0"/>
                <w:sz w:val="24"/>
                <w:szCs w:val="24"/>
                <w:vertAlign w:val="superscript"/>
                <w:lang w:eastAsia="en-GB"/>
                <w14:ligatures w14:val="none"/>
              </w:rPr>
              <w:t>st</w:t>
            </w:r>
            <w:r w:rsidRPr="000E7FE0">
              <w:rPr>
                <w:rFonts w:ascii="Times New Roman" w:eastAsia="Times New Roman" w:hAnsi="Times New Roman" w:cs="Times New Roman"/>
                <w:color w:val="333333"/>
                <w:kern w:val="0"/>
                <w:sz w:val="24"/>
                <w:szCs w:val="24"/>
                <w:lang w:eastAsia="en-GB"/>
                <w14:ligatures w14:val="none"/>
              </w:rPr>
              <w:t xml:space="preserve"> March 2025</w:t>
            </w:r>
          </w:p>
        </w:tc>
        <w:tc>
          <w:tcPr>
            <w:tcW w:w="2532" w:type="dxa"/>
            <w:tcBorders>
              <w:top w:val="single" w:sz="4" w:space="0" w:color="auto"/>
              <w:left w:val="single" w:sz="4" w:space="0" w:color="auto"/>
              <w:bottom w:val="single" w:sz="4" w:space="0" w:color="auto"/>
              <w:right w:val="single" w:sz="4" w:space="0" w:color="auto"/>
            </w:tcBorders>
            <w:hideMark/>
          </w:tcPr>
          <w:p w14:paraId="6B03536C" w14:textId="77777777" w:rsidR="004129E5" w:rsidRPr="000E7FE0" w:rsidRDefault="004129E5" w:rsidP="0018704C">
            <w:pPr>
              <w:spacing w:before="100" w:beforeAutospacing="1" w:line="240" w:lineRule="auto"/>
              <w:jc w:val="right"/>
              <w:rPr>
                <w:rFonts w:ascii="Times New Roman" w:eastAsia="Times New Roman" w:hAnsi="Times New Roman" w:cs="Times New Roman"/>
                <w:b/>
                <w:bCs/>
                <w:color w:val="333333"/>
                <w:kern w:val="0"/>
                <w:sz w:val="24"/>
                <w:szCs w:val="24"/>
                <w:lang w:eastAsia="en-GB"/>
                <w14:ligatures w14:val="none"/>
              </w:rPr>
            </w:pPr>
            <w:r w:rsidRPr="000E7FE0">
              <w:rPr>
                <w:rFonts w:ascii="Times New Roman" w:eastAsia="Times New Roman" w:hAnsi="Times New Roman" w:cs="Times New Roman"/>
                <w:b/>
                <w:bCs/>
                <w:color w:val="333333"/>
                <w:kern w:val="0"/>
                <w:sz w:val="24"/>
                <w:szCs w:val="24"/>
                <w:lang w:eastAsia="en-GB"/>
                <w14:ligatures w14:val="none"/>
              </w:rPr>
              <w:t>31</w:t>
            </w:r>
            <w:r w:rsidRPr="000E7FE0">
              <w:rPr>
                <w:rFonts w:ascii="Times New Roman" w:eastAsia="Times New Roman" w:hAnsi="Times New Roman" w:cs="Times New Roman"/>
                <w:b/>
                <w:bCs/>
                <w:color w:val="333333"/>
                <w:kern w:val="0"/>
                <w:sz w:val="24"/>
                <w:szCs w:val="24"/>
                <w:vertAlign w:val="superscript"/>
                <w:lang w:eastAsia="en-GB"/>
                <w14:ligatures w14:val="none"/>
              </w:rPr>
              <w:t>st</w:t>
            </w:r>
            <w:r w:rsidRPr="000E7FE0">
              <w:rPr>
                <w:rFonts w:ascii="Times New Roman" w:eastAsia="Times New Roman" w:hAnsi="Times New Roman" w:cs="Times New Roman"/>
                <w:b/>
                <w:bCs/>
                <w:color w:val="333333"/>
                <w:kern w:val="0"/>
                <w:sz w:val="24"/>
                <w:szCs w:val="24"/>
                <w:lang w:eastAsia="en-GB"/>
                <w14:ligatures w14:val="none"/>
              </w:rPr>
              <w:t xml:space="preserve"> March 2026</w:t>
            </w:r>
          </w:p>
        </w:tc>
        <w:tc>
          <w:tcPr>
            <w:tcW w:w="3402" w:type="dxa"/>
            <w:tcBorders>
              <w:top w:val="single" w:sz="4" w:space="0" w:color="auto"/>
              <w:left w:val="single" w:sz="4" w:space="0" w:color="auto"/>
              <w:bottom w:val="single" w:sz="4" w:space="0" w:color="auto"/>
              <w:right w:val="single" w:sz="4" w:space="0" w:color="auto"/>
            </w:tcBorders>
            <w:hideMark/>
          </w:tcPr>
          <w:p w14:paraId="79A455AF" w14:textId="77777777" w:rsidR="004129E5" w:rsidRPr="000E7FE0" w:rsidRDefault="004129E5" w:rsidP="0018704C">
            <w:pPr>
              <w:spacing w:before="100" w:beforeAutospacing="1" w:line="240" w:lineRule="auto"/>
              <w:jc w:val="center"/>
              <w:rPr>
                <w:rFonts w:ascii="Times New Roman" w:eastAsia="Times New Roman" w:hAnsi="Times New Roman" w:cs="Times New Roman"/>
                <w:b/>
                <w:bCs/>
                <w:color w:val="333333"/>
                <w:kern w:val="0"/>
                <w:sz w:val="24"/>
                <w:szCs w:val="24"/>
                <w:lang w:eastAsia="en-GB"/>
                <w14:ligatures w14:val="none"/>
              </w:rPr>
            </w:pPr>
            <w:r w:rsidRPr="000E7FE0">
              <w:rPr>
                <w:rFonts w:ascii="Times New Roman" w:eastAsia="Times New Roman" w:hAnsi="Times New Roman" w:cs="Times New Roman"/>
                <w:b/>
                <w:bCs/>
                <w:color w:val="333333"/>
                <w:kern w:val="0"/>
                <w:sz w:val="24"/>
                <w:szCs w:val="24"/>
                <w:lang w:eastAsia="en-GB"/>
                <w14:ligatures w14:val="none"/>
              </w:rPr>
              <w:t>Comment</w:t>
            </w:r>
          </w:p>
        </w:tc>
      </w:tr>
      <w:tr w:rsidR="004129E5" w:rsidRPr="000E7FE0" w14:paraId="3B8211EA" w14:textId="77777777">
        <w:tc>
          <w:tcPr>
            <w:tcW w:w="3294" w:type="dxa"/>
            <w:tcBorders>
              <w:top w:val="single" w:sz="4" w:space="0" w:color="auto"/>
              <w:left w:val="single" w:sz="4" w:space="0" w:color="auto"/>
              <w:bottom w:val="single" w:sz="4" w:space="0" w:color="auto"/>
              <w:right w:val="single" w:sz="4" w:space="0" w:color="auto"/>
            </w:tcBorders>
            <w:hideMark/>
          </w:tcPr>
          <w:p w14:paraId="0A7FD7DB"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Total Cash Balance:</w:t>
            </w:r>
          </w:p>
        </w:tc>
        <w:tc>
          <w:tcPr>
            <w:tcW w:w="2380" w:type="dxa"/>
            <w:tcBorders>
              <w:top w:val="single" w:sz="4" w:space="0" w:color="auto"/>
              <w:left w:val="single" w:sz="4" w:space="0" w:color="auto"/>
              <w:bottom w:val="single" w:sz="4" w:space="0" w:color="auto"/>
              <w:right w:val="single" w:sz="4" w:space="0" w:color="auto"/>
            </w:tcBorders>
            <w:hideMark/>
          </w:tcPr>
          <w:p w14:paraId="65889385"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£56,669</w:t>
            </w:r>
          </w:p>
        </w:tc>
        <w:tc>
          <w:tcPr>
            <w:tcW w:w="2532" w:type="dxa"/>
            <w:tcBorders>
              <w:top w:val="single" w:sz="4" w:space="0" w:color="auto"/>
              <w:left w:val="single" w:sz="4" w:space="0" w:color="auto"/>
              <w:bottom w:val="single" w:sz="4" w:space="0" w:color="auto"/>
              <w:right w:val="single" w:sz="4" w:space="0" w:color="auto"/>
            </w:tcBorders>
            <w:hideMark/>
          </w:tcPr>
          <w:p w14:paraId="4390408A"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£53,485.86</w:t>
            </w:r>
          </w:p>
        </w:tc>
        <w:tc>
          <w:tcPr>
            <w:tcW w:w="3402" w:type="dxa"/>
            <w:tcBorders>
              <w:top w:val="single" w:sz="4" w:space="0" w:color="auto"/>
              <w:left w:val="single" w:sz="4" w:space="0" w:color="auto"/>
              <w:bottom w:val="single" w:sz="4" w:space="0" w:color="auto"/>
              <w:right w:val="single" w:sz="4" w:space="0" w:color="auto"/>
            </w:tcBorders>
          </w:tcPr>
          <w:p w14:paraId="1008C534" w14:textId="77777777" w:rsidR="004129E5" w:rsidRPr="000E7FE0" w:rsidRDefault="004129E5" w:rsidP="0018704C">
            <w:pPr>
              <w:spacing w:before="100" w:beforeAutospacing="1" w:line="240" w:lineRule="auto"/>
              <w:jc w:val="center"/>
              <w:rPr>
                <w:rFonts w:ascii="Times New Roman" w:eastAsia="Times New Roman" w:hAnsi="Times New Roman" w:cs="Times New Roman"/>
                <w:color w:val="333333"/>
                <w:kern w:val="0"/>
                <w:sz w:val="24"/>
                <w:szCs w:val="24"/>
                <w:lang w:eastAsia="en-GB"/>
                <w14:ligatures w14:val="none"/>
              </w:rPr>
            </w:pPr>
          </w:p>
        </w:tc>
      </w:tr>
      <w:tr w:rsidR="004129E5" w:rsidRPr="000E7FE0" w14:paraId="658619D8" w14:textId="77777777">
        <w:tc>
          <w:tcPr>
            <w:tcW w:w="3294" w:type="dxa"/>
            <w:tcBorders>
              <w:top w:val="single" w:sz="4" w:space="0" w:color="auto"/>
              <w:left w:val="single" w:sz="4" w:space="0" w:color="auto"/>
              <w:bottom w:val="single" w:sz="4" w:space="0" w:color="auto"/>
              <w:right w:val="single" w:sz="4" w:space="0" w:color="auto"/>
            </w:tcBorders>
            <w:hideMark/>
          </w:tcPr>
          <w:p w14:paraId="07F6166D"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Fixed assets:</w:t>
            </w:r>
          </w:p>
        </w:tc>
        <w:tc>
          <w:tcPr>
            <w:tcW w:w="2380" w:type="dxa"/>
            <w:tcBorders>
              <w:top w:val="single" w:sz="4" w:space="0" w:color="auto"/>
              <w:left w:val="single" w:sz="4" w:space="0" w:color="auto"/>
              <w:bottom w:val="single" w:sz="4" w:space="0" w:color="auto"/>
              <w:right w:val="single" w:sz="4" w:space="0" w:color="auto"/>
            </w:tcBorders>
            <w:hideMark/>
          </w:tcPr>
          <w:p w14:paraId="06C713F7"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£141,023</w:t>
            </w:r>
          </w:p>
        </w:tc>
        <w:tc>
          <w:tcPr>
            <w:tcW w:w="2532" w:type="dxa"/>
            <w:tcBorders>
              <w:top w:val="single" w:sz="4" w:space="0" w:color="auto"/>
              <w:left w:val="single" w:sz="4" w:space="0" w:color="auto"/>
              <w:bottom w:val="single" w:sz="4" w:space="0" w:color="auto"/>
              <w:right w:val="single" w:sz="4" w:space="0" w:color="auto"/>
            </w:tcBorders>
            <w:hideMark/>
          </w:tcPr>
          <w:p w14:paraId="1E559F55"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£141,023</w:t>
            </w:r>
          </w:p>
        </w:tc>
        <w:tc>
          <w:tcPr>
            <w:tcW w:w="3402" w:type="dxa"/>
            <w:tcBorders>
              <w:top w:val="single" w:sz="4" w:space="0" w:color="auto"/>
              <w:left w:val="single" w:sz="4" w:space="0" w:color="auto"/>
              <w:bottom w:val="single" w:sz="4" w:space="0" w:color="auto"/>
              <w:right w:val="single" w:sz="4" w:space="0" w:color="auto"/>
            </w:tcBorders>
            <w:hideMark/>
          </w:tcPr>
          <w:p w14:paraId="55CE46FC" w14:textId="77777777" w:rsidR="004129E5" w:rsidRPr="000E7FE0" w:rsidRDefault="004129E5" w:rsidP="0018704C">
            <w:pPr>
              <w:spacing w:before="100" w:beforeAutospacing="1" w:line="240" w:lineRule="auto"/>
              <w:jc w:val="center"/>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Community Hall, dog waste bins, grit bins, noticeboards, &amp; village map</w:t>
            </w:r>
          </w:p>
        </w:tc>
      </w:tr>
      <w:tr w:rsidR="004129E5" w:rsidRPr="000E7FE0" w14:paraId="4033A49A" w14:textId="77777777">
        <w:tc>
          <w:tcPr>
            <w:tcW w:w="3294" w:type="dxa"/>
            <w:tcBorders>
              <w:top w:val="single" w:sz="4" w:space="0" w:color="auto"/>
              <w:left w:val="single" w:sz="4" w:space="0" w:color="auto"/>
              <w:bottom w:val="single" w:sz="4" w:space="0" w:color="auto"/>
              <w:right w:val="single" w:sz="4" w:space="0" w:color="auto"/>
            </w:tcBorders>
            <w:hideMark/>
          </w:tcPr>
          <w:p w14:paraId="649A6DAD" w14:textId="77777777" w:rsidR="004129E5" w:rsidRPr="000E7FE0" w:rsidRDefault="004129E5" w:rsidP="0018704C">
            <w:pPr>
              <w:spacing w:before="100" w:beforeAutospacing="1" w:line="240" w:lineRule="auto"/>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Total Borrowings:</w:t>
            </w:r>
          </w:p>
        </w:tc>
        <w:tc>
          <w:tcPr>
            <w:tcW w:w="2380" w:type="dxa"/>
            <w:tcBorders>
              <w:top w:val="single" w:sz="4" w:space="0" w:color="auto"/>
              <w:left w:val="single" w:sz="4" w:space="0" w:color="auto"/>
              <w:bottom w:val="single" w:sz="4" w:space="0" w:color="auto"/>
              <w:right w:val="single" w:sz="4" w:space="0" w:color="auto"/>
            </w:tcBorders>
            <w:hideMark/>
          </w:tcPr>
          <w:p w14:paraId="136E6981"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£56,685</w:t>
            </w:r>
          </w:p>
        </w:tc>
        <w:tc>
          <w:tcPr>
            <w:tcW w:w="2532" w:type="dxa"/>
            <w:tcBorders>
              <w:top w:val="single" w:sz="4" w:space="0" w:color="auto"/>
              <w:left w:val="single" w:sz="4" w:space="0" w:color="auto"/>
              <w:bottom w:val="single" w:sz="4" w:space="0" w:color="auto"/>
              <w:right w:val="single" w:sz="4" w:space="0" w:color="auto"/>
            </w:tcBorders>
            <w:hideMark/>
          </w:tcPr>
          <w:p w14:paraId="0DD243AC" w14:textId="77777777" w:rsidR="004129E5" w:rsidRPr="000E7FE0" w:rsidRDefault="004129E5" w:rsidP="0018704C">
            <w:pPr>
              <w:spacing w:before="100" w:beforeAutospacing="1" w:line="240" w:lineRule="auto"/>
              <w:jc w:val="right"/>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£53,190</w:t>
            </w:r>
          </w:p>
        </w:tc>
        <w:tc>
          <w:tcPr>
            <w:tcW w:w="3402" w:type="dxa"/>
            <w:tcBorders>
              <w:top w:val="single" w:sz="4" w:space="0" w:color="auto"/>
              <w:left w:val="single" w:sz="4" w:space="0" w:color="auto"/>
              <w:bottom w:val="single" w:sz="4" w:space="0" w:color="auto"/>
              <w:right w:val="single" w:sz="4" w:space="0" w:color="auto"/>
            </w:tcBorders>
            <w:hideMark/>
          </w:tcPr>
          <w:p w14:paraId="567ACDBD" w14:textId="77777777" w:rsidR="004129E5" w:rsidRPr="000E7FE0" w:rsidRDefault="004129E5" w:rsidP="0018704C">
            <w:pPr>
              <w:spacing w:before="100" w:beforeAutospacing="1" w:line="240" w:lineRule="auto"/>
              <w:jc w:val="center"/>
              <w:rPr>
                <w:rFonts w:ascii="Times New Roman" w:eastAsia="Times New Roman" w:hAnsi="Times New Roman" w:cs="Times New Roman"/>
                <w:color w:val="333333"/>
                <w:kern w:val="0"/>
                <w:sz w:val="24"/>
                <w:szCs w:val="24"/>
                <w:lang w:eastAsia="en-GB"/>
                <w14:ligatures w14:val="none"/>
              </w:rPr>
            </w:pPr>
            <w:r w:rsidRPr="000E7FE0">
              <w:rPr>
                <w:rFonts w:ascii="Times New Roman" w:eastAsia="Times New Roman" w:hAnsi="Times New Roman" w:cs="Times New Roman"/>
                <w:color w:val="333333"/>
                <w:kern w:val="0"/>
                <w:sz w:val="24"/>
                <w:szCs w:val="24"/>
                <w:lang w:eastAsia="en-GB"/>
                <w14:ligatures w14:val="none"/>
              </w:rPr>
              <w:t>Public Works Loan</w:t>
            </w:r>
          </w:p>
        </w:tc>
      </w:tr>
    </w:tbl>
    <w:p w14:paraId="183E72BA" w14:textId="77777777" w:rsidR="004129E5" w:rsidRPr="000E7FE0" w:rsidRDefault="004129E5" w:rsidP="0018704C">
      <w:pPr>
        <w:spacing w:after="0"/>
        <w:rPr>
          <w:rFonts w:ascii="Times New Roman" w:hAnsi="Times New Roman" w:cs="Times New Roman"/>
          <w:b/>
          <w:bCs/>
          <w:sz w:val="24"/>
          <w:szCs w:val="24"/>
        </w:rPr>
      </w:pPr>
    </w:p>
    <w:p w14:paraId="52EB09A0" w14:textId="2320D598" w:rsidR="004129E5" w:rsidRDefault="004129E5" w:rsidP="0018704C">
      <w:pPr>
        <w:spacing w:after="0"/>
        <w:ind w:left="720"/>
        <w:rPr>
          <w:rFonts w:ascii="Times New Roman" w:hAnsi="Times New Roman" w:cs="Times New Roman"/>
          <w:kern w:val="0"/>
          <w:sz w:val="24"/>
          <w:szCs w:val="24"/>
          <w14:ligatures w14:val="none"/>
        </w:rPr>
      </w:pPr>
      <w:r w:rsidRPr="000E7FE0">
        <w:rPr>
          <w:rFonts w:ascii="Times New Roman" w:hAnsi="Times New Roman" w:cs="Times New Roman"/>
          <w:kern w:val="0"/>
          <w:sz w:val="24"/>
          <w:szCs w:val="24"/>
          <w14:ligatures w14:val="none"/>
        </w:rPr>
        <w:t>When viewing accounts for the last financial year the Community Hall had generated a revenue of approx. £5138.92 with running costs of approx. £6,888.22 resulting in a expenditure deficit of £1749.30.  This was due to payments for bat surveys, Armson</w:t>
      </w:r>
      <w:r w:rsidR="00D026F6">
        <w:rPr>
          <w:rFonts w:ascii="Times New Roman" w:hAnsi="Times New Roman" w:cs="Times New Roman"/>
          <w:kern w:val="0"/>
          <w:sz w:val="24"/>
          <w:szCs w:val="24"/>
          <w14:ligatures w14:val="none"/>
        </w:rPr>
        <w:t>’</w:t>
      </w:r>
      <w:r w:rsidRPr="000E7FE0">
        <w:rPr>
          <w:rFonts w:ascii="Times New Roman" w:hAnsi="Times New Roman" w:cs="Times New Roman"/>
          <w:kern w:val="0"/>
          <w:sz w:val="24"/>
          <w:szCs w:val="24"/>
          <w14:ligatures w14:val="none"/>
        </w:rPr>
        <w:t>s (project managing), Jonathan Bradbury (amendment to plans) Aspect Consulting (alterations to scheme). £10,000.00 was transferred from the savings account (funds allocated for the community hall) to the current account to help pay invoices.</w:t>
      </w:r>
    </w:p>
    <w:p w14:paraId="2AC881A7" w14:textId="77777777" w:rsidR="000E7FE0" w:rsidRDefault="000E7FE0" w:rsidP="0018704C">
      <w:pPr>
        <w:spacing w:after="0"/>
        <w:ind w:left="720"/>
        <w:rPr>
          <w:rFonts w:ascii="Times New Roman" w:hAnsi="Times New Roman" w:cs="Times New Roman"/>
          <w:kern w:val="0"/>
          <w:sz w:val="24"/>
          <w:szCs w:val="24"/>
          <w14:ligatures w14:val="none"/>
        </w:rPr>
      </w:pPr>
    </w:p>
    <w:p w14:paraId="71C4D8D0" w14:textId="061FEE8D" w:rsidR="000E7FE0" w:rsidRDefault="000E7FE0" w:rsidP="0018704C">
      <w:pPr>
        <w:spacing w:after="0"/>
        <w:ind w:left="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Parishioners were advised that the funds in the savings account are ringfenced for the refurbishment. £10,000.00 was transferred to the current account to cover the above expenses</w:t>
      </w:r>
    </w:p>
    <w:p w14:paraId="29F1753E" w14:textId="77777777" w:rsidR="0005634C" w:rsidRDefault="0005634C" w:rsidP="0018704C">
      <w:pPr>
        <w:spacing w:after="0"/>
        <w:ind w:left="720"/>
        <w:rPr>
          <w:rFonts w:ascii="Times New Roman" w:hAnsi="Times New Roman" w:cs="Times New Roman"/>
          <w:kern w:val="0"/>
          <w:sz w:val="24"/>
          <w:szCs w:val="24"/>
          <w14:ligatures w14:val="none"/>
        </w:rPr>
      </w:pPr>
    </w:p>
    <w:p w14:paraId="34DBDBD8" w14:textId="24EEFA56" w:rsidR="0005634C" w:rsidRPr="0005634C" w:rsidRDefault="0005634C" w:rsidP="0018704C">
      <w:pPr>
        <w:spacing w:after="0"/>
        <w:ind w:left="720"/>
        <w:rPr>
          <w:rFonts w:ascii="Times New Roman" w:hAnsi="Times New Roman" w:cs="Times New Roman"/>
          <w:b/>
          <w:bCs/>
          <w:kern w:val="0"/>
          <w:sz w:val="24"/>
          <w:szCs w:val="24"/>
          <w14:ligatures w14:val="none"/>
        </w:rPr>
      </w:pPr>
      <w:r w:rsidRPr="0005634C">
        <w:rPr>
          <w:rFonts w:ascii="Times New Roman" w:hAnsi="Times New Roman" w:cs="Times New Roman"/>
          <w:b/>
          <w:bCs/>
          <w:kern w:val="0"/>
          <w:sz w:val="24"/>
          <w:szCs w:val="24"/>
          <w14:ligatures w14:val="none"/>
        </w:rPr>
        <w:t>Minor Maintenance/Footpaths</w:t>
      </w:r>
    </w:p>
    <w:p w14:paraId="70DF591E" w14:textId="2EA07D13" w:rsidR="000E7FE0" w:rsidRPr="003D4569" w:rsidRDefault="0005634C" w:rsidP="003D4569">
      <w:pPr>
        <w:spacing w:after="0"/>
        <w:ind w:left="720"/>
        <w:rPr>
          <w:rFonts w:ascii="Times New Roman" w:hAnsi="Times New Roman" w:cs="Times New Roman"/>
          <w:kern w:val="0"/>
          <w:sz w:val="24"/>
          <w:szCs w:val="24"/>
          <w14:ligatures w14:val="none"/>
        </w:rPr>
      </w:pPr>
      <w:r w:rsidRPr="003D4569">
        <w:rPr>
          <w:rFonts w:ascii="Times New Roman" w:hAnsi="Times New Roman" w:cs="Times New Roman"/>
          <w:kern w:val="0"/>
          <w:sz w:val="24"/>
          <w:szCs w:val="24"/>
          <w14:ligatures w14:val="none"/>
        </w:rPr>
        <w:t>Councillor Woodhall advised that maintenance work has been carried out on Little Meadow Lane FP20 &amp; Badway Lane.</w:t>
      </w:r>
    </w:p>
    <w:p w14:paraId="4D02F8A0" w14:textId="77777777" w:rsidR="0005634C" w:rsidRPr="003D4569" w:rsidRDefault="0005634C" w:rsidP="003D4569">
      <w:pPr>
        <w:spacing w:after="0"/>
        <w:rPr>
          <w:rFonts w:ascii="Times New Roman" w:hAnsi="Times New Roman" w:cs="Times New Roman"/>
          <w:kern w:val="0"/>
          <w:sz w:val="24"/>
          <w:szCs w:val="24"/>
          <w14:ligatures w14:val="none"/>
        </w:rPr>
      </w:pPr>
    </w:p>
    <w:p w14:paraId="3A7A97C6" w14:textId="33BD9753" w:rsidR="0005634C" w:rsidRDefault="0005634C" w:rsidP="003D4569">
      <w:pPr>
        <w:pStyle w:val="NormalWeb"/>
        <w:spacing w:after="0"/>
        <w:ind w:left="720"/>
        <w:rPr>
          <w:kern w:val="0"/>
          <w14:ligatures w14:val="none"/>
        </w:rPr>
      </w:pPr>
      <w:r w:rsidRPr="003D4569">
        <w:rPr>
          <w:kern w:val="0"/>
          <w14:ligatures w14:val="none"/>
        </w:rPr>
        <w:t>Missing footpath signs</w:t>
      </w:r>
      <w:r w:rsidR="003D4569" w:rsidRPr="003D4569">
        <w:rPr>
          <w:kern w:val="0"/>
          <w14:ligatures w14:val="none"/>
        </w:rPr>
        <w:t xml:space="preserve"> are reported to DCC and where necessary footpath problems and stiles are reported locally to aid action.</w:t>
      </w:r>
    </w:p>
    <w:p w14:paraId="76E7B266" w14:textId="77777777" w:rsidR="003D4569" w:rsidRPr="003D4569" w:rsidRDefault="003D4569" w:rsidP="003D4569">
      <w:pPr>
        <w:pStyle w:val="NormalWeb"/>
        <w:spacing w:after="0"/>
        <w:ind w:left="720"/>
        <w:rPr>
          <w:kern w:val="0"/>
          <w14:ligatures w14:val="none"/>
        </w:rPr>
      </w:pPr>
    </w:p>
    <w:p w14:paraId="3303B340" w14:textId="77777777" w:rsidR="003D4569" w:rsidRPr="003D4569" w:rsidRDefault="003D4569" w:rsidP="003D4569">
      <w:pPr>
        <w:spacing w:after="0" w:line="240" w:lineRule="auto"/>
        <w:ind w:firstLine="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Fp 32 playing field missing footpath sign FS case 842666887</w:t>
      </w:r>
    </w:p>
    <w:p w14:paraId="30005DF1" w14:textId="4175BDE6" w:rsidR="003D4569" w:rsidRPr="003D4569" w:rsidRDefault="003D4569" w:rsidP="003D4569">
      <w:pPr>
        <w:spacing w:after="0" w:line="240" w:lineRule="auto"/>
        <w:ind w:firstLine="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 xml:space="preserve">Fp 15/16 Ashbourne </w:t>
      </w:r>
      <w:r w:rsidR="00DA67A4">
        <w:rPr>
          <w:rFonts w:ascii="Times New Roman" w:hAnsi="Times New Roman" w:cs="Times New Roman"/>
          <w:kern w:val="0"/>
          <w:sz w:val="24"/>
          <w:szCs w:val="24"/>
          <w:lang w:eastAsia="en-GB"/>
          <w14:ligatures w14:val="none"/>
        </w:rPr>
        <w:t>R</w:t>
      </w:r>
      <w:r w:rsidRPr="003D4569">
        <w:rPr>
          <w:rFonts w:ascii="Times New Roman" w:hAnsi="Times New Roman" w:cs="Times New Roman"/>
          <w:kern w:val="0"/>
          <w:sz w:val="24"/>
          <w:szCs w:val="24"/>
          <w:lang w:eastAsia="en-GB"/>
          <w14:ligatures w14:val="none"/>
        </w:rPr>
        <w:t>oad missing footpath sign FS case 842669329</w:t>
      </w:r>
    </w:p>
    <w:p w14:paraId="1920A92A" w14:textId="77777777" w:rsidR="003D4569" w:rsidRPr="003D4569" w:rsidRDefault="003D4569" w:rsidP="003D4569">
      <w:pPr>
        <w:spacing w:after="0" w:line="240" w:lineRule="auto"/>
        <w:ind w:firstLine="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Fp 20  Little Meadow Lane Missing footpath sign FS case 842670395</w:t>
      </w:r>
    </w:p>
    <w:p w14:paraId="15067618" w14:textId="77777777" w:rsidR="003D4569" w:rsidRPr="003D4569" w:rsidRDefault="003D4569" w:rsidP="003D4569">
      <w:pPr>
        <w:spacing w:after="0" w:line="240" w:lineRule="auto"/>
        <w:ind w:firstLine="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Fp 43 Footbridge missing has been for several years now FS case 842672901</w:t>
      </w:r>
    </w:p>
    <w:p w14:paraId="33ED3549" w14:textId="56EA0AE4" w:rsidR="003D4569" w:rsidRPr="003D4569" w:rsidRDefault="003D4569" w:rsidP="003D4569">
      <w:pPr>
        <w:spacing w:after="0" w:line="240" w:lineRule="auto"/>
        <w:ind w:firstLine="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All the above cases have been reported numerously to no avail.</w:t>
      </w:r>
    </w:p>
    <w:p w14:paraId="61BC398B" w14:textId="77777777" w:rsidR="003D4569" w:rsidRDefault="003D4569" w:rsidP="003D4569">
      <w:pPr>
        <w:pStyle w:val="NormalWeb"/>
        <w:spacing w:after="0"/>
        <w:ind w:left="720"/>
        <w:rPr>
          <w:kern w:val="0"/>
          <w14:ligatures w14:val="none"/>
        </w:rPr>
      </w:pPr>
    </w:p>
    <w:p w14:paraId="5B6BEC0E" w14:textId="5C603ECD" w:rsidR="003D4569" w:rsidRPr="003D4569" w:rsidRDefault="003D4569" w:rsidP="003D4569">
      <w:pPr>
        <w:pStyle w:val="NormalWeb"/>
        <w:spacing w:after="0"/>
        <w:ind w:left="720"/>
        <w:rPr>
          <w:kern w:val="0"/>
          <w14:ligatures w14:val="none"/>
        </w:rPr>
      </w:pPr>
      <w:r w:rsidRPr="003D4569">
        <w:rPr>
          <w:kern w:val="0"/>
          <w14:ligatures w14:val="none"/>
        </w:rPr>
        <w:t>Reports of public using bikes &amp; E bikes, scooters and also smoking of weed on Little Meadow Lane have been reported to the Parish Council. Parish Council to discuss how to deal with at the next Parish Council meeting. The public needs to be reminded that footpaths are to be used by pedestrians not vehicles, horses or bikes.</w:t>
      </w:r>
    </w:p>
    <w:p w14:paraId="31E4D672" w14:textId="77777777" w:rsidR="003D4569" w:rsidRPr="003D4569" w:rsidRDefault="003D4569" w:rsidP="00A828CA">
      <w:pPr>
        <w:pStyle w:val="NormalWeb"/>
        <w:spacing w:after="100" w:afterAutospacing="1"/>
        <w:ind w:left="720"/>
        <w:rPr>
          <w:kern w:val="0"/>
          <w:lang w:eastAsia="en-GB"/>
          <w14:ligatures w14:val="none"/>
        </w:rPr>
      </w:pPr>
    </w:p>
    <w:p w14:paraId="4685355C" w14:textId="023AF030" w:rsidR="0005634C" w:rsidRPr="003D4569" w:rsidRDefault="003D4569" w:rsidP="00A828CA">
      <w:pPr>
        <w:spacing w:before="100" w:beforeAutospacing="1" w:after="100" w:afterAutospacing="1" w:line="240" w:lineRule="auto"/>
        <w:rPr>
          <w:rFonts w:ascii="Times New Roman" w:hAnsi="Times New Roman" w:cs="Times New Roman"/>
          <w:b/>
          <w:bCs/>
          <w:kern w:val="0"/>
          <w:sz w:val="24"/>
          <w:szCs w:val="24"/>
          <w:lang w:eastAsia="en-GB"/>
          <w14:ligatures w14:val="none"/>
        </w:rPr>
      </w:pPr>
      <w:r w:rsidRPr="003D4569">
        <w:rPr>
          <w:rFonts w:ascii="Times New Roman" w:hAnsi="Times New Roman" w:cs="Times New Roman"/>
          <w:kern w:val="0"/>
          <w:sz w:val="24"/>
          <w:szCs w:val="24"/>
          <w:lang w:eastAsia="en-GB"/>
          <w14:ligatures w14:val="none"/>
        </w:rPr>
        <w:tab/>
      </w:r>
      <w:r w:rsidRPr="003D4569">
        <w:rPr>
          <w:rFonts w:ascii="Times New Roman" w:hAnsi="Times New Roman" w:cs="Times New Roman"/>
          <w:b/>
          <w:bCs/>
          <w:kern w:val="0"/>
          <w:sz w:val="24"/>
          <w:szCs w:val="24"/>
          <w:lang w:eastAsia="en-GB"/>
          <w14:ligatures w14:val="none"/>
        </w:rPr>
        <w:t>Roads</w:t>
      </w:r>
    </w:p>
    <w:p w14:paraId="2195DA48" w14:textId="30E1862E" w:rsidR="0005634C" w:rsidRPr="003D4569" w:rsidRDefault="003D4569" w:rsidP="00A828CA">
      <w:pPr>
        <w:spacing w:before="100" w:beforeAutospacing="1" w:after="100" w:afterAutospacing="1" w:line="240" w:lineRule="auto"/>
        <w:ind w:left="720"/>
        <w:rPr>
          <w:rFonts w:ascii="Times New Roman" w:hAnsi="Times New Roman" w:cs="Times New Roman"/>
          <w:kern w:val="0"/>
          <w:sz w:val="24"/>
          <w:szCs w:val="24"/>
          <w:lang w:eastAsia="en-GB"/>
          <w14:ligatures w14:val="none"/>
        </w:rPr>
      </w:pPr>
      <w:r w:rsidRPr="003D4569">
        <w:rPr>
          <w:rFonts w:ascii="Times New Roman" w:hAnsi="Times New Roman" w:cs="Times New Roman"/>
          <w:kern w:val="0"/>
          <w:sz w:val="24"/>
          <w:szCs w:val="24"/>
          <w:lang w:eastAsia="en-GB"/>
          <w14:ligatures w14:val="none"/>
        </w:rPr>
        <w:t>Councillor Speake was unable to attend the meeting but advised that repairs have been slowly taking place.</w:t>
      </w:r>
    </w:p>
    <w:p w14:paraId="177F1863" w14:textId="77777777" w:rsidR="0005634C" w:rsidRPr="003D4569" w:rsidRDefault="0005634C" w:rsidP="00A828CA">
      <w:pPr>
        <w:spacing w:after="100" w:afterAutospacing="1"/>
        <w:rPr>
          <w:rFonts w:ascii="Times New Roman" w:hAnsi="Times New Roman" w:cs="Times New Roman"/>
          <w:kern w:val="0"/>
          <w:sz w:val="24"/>
          <w:szCs w:val="24"/>
          <w14:ligatures w14:val="none"/>
        </w:rPr>
      </w:pPr>
    </w:p>
    <w:p w14:paraId="3612AE3F" w14:textId="41A9CDDF" w:rsidR="00550047" w:rsidRPr="003D4569" w:rsidRDefault="00550047" w:rsidP="00A828CA">
      <w:pPr>
        <w:spacing w:after="100" w:afterAutospacing="1"/>
        <w:rPr>
          <w:rFonts w:ascii="Times New Roman" w:hAnsi="Times New Roman" w:cs="Times New Roman"/>
          <w:b/>
          <w:bCs/>
          <w:kern w:val="0"/>
          <w:sz w:val="24"/>
          <w:szCs w:val="24"/>
          <w14:ligatures w14:val="none"/>
        </w:rPr>
      </w:pPr>
      <w:r w:rsidRPr="003D4569">
        <w:rPr>
          <w:rFonts w:ascii="Times New Roman" w:hAnsi="Times New Roman" w:cs="Times New Roman"/>
          <w:b/>
          <w:bCs/>
          <w:kern w:val="0"/>
          <w:sz w:val="24"/>
          <w:szCs w:val="24"/>
          <w14:ligatures w14:val="none"/>
        </w:rPr>
        <w:t>3.0</w:t>
      </w:r>
      <w:r w:rsidRPr="003D4569">
        <w:rPr>
          <w:rFonts w:ascii="Times New Roman" w:hAnsi="Times New Roman" w:cs="Times New Roman"/>
          <w:b/>
          <w:bCs/>
          <w:kern w:val="0"/>
          <w:sz w:val="24"/>
          <w:szCs w:val="24"/>
          <w14:ligatures w14:val="none"/>
        </w:rPr>
        <w:tab/>
        <w:t>REPORTS F</w:t>
      </w:r>
      <w:r w:rsidR="008B6AFC" w:rsidRPr="003D4569">
        <w:rPr>
          <w:rFonts w:ascii="Times New Roman" w:hAnsi="Times New Roman" w:cs="Times New Roman"/>
          <w:b/>
          <w:bCs/>
          <w:kern w:val="0"/>
          <w:sz w:val="24"/>
          <w:szCs w:val="24"/>
          <w14:ligatures w14:val="none"/>
        </w:rPr>
        <w:t>ROM</w:t>
      </w:r>
      <w:r w:rsidRPr="003D4569">
        <w:rPr>
          <w:rFonts w:ascii="Times New Roman" w:hAnsi="Times New Roman" w:cs="Times New Roman"/>
          <w:b/>
          <w:bCs/>
          <w:kern w:val="0"/>
          <w:sz w:val="24"/>
          <w:szCs w:val="24"/>
          <w14:ligatures w14:val="none"/>
        </w:rPr>
        <w:t xml:space="preserve"> COMMUNITY PLAN GROUPS</w:t>
      </w:r>
    </w:p>
    <w:p w14:paraId="14D3F0AB" w14:textId="77777777" w:rsidR="00550047" w:rsidRPr="003D4569" w:rsidRDefault="00550047" w:rsidP="003D4569">
      <w:pPr>
        <w:spacing w:after="0"/>
        <w:rPr>
          <w:rFonts w:ascii="Times New Roman" w:hAnsi="Times New Roman" w:cs="Times New Roman"/>
          <w:b/>
          <w:bCs/>
          <w:kern w:val="0"/>
          <w:sz w:val="24"/>
          <w:szCs w:val="24"/>
          <w14:ligatures w14:val="none"/>
        </w:rPr>
      </w:pPr>
    </w:p>
    <w:p w14:paraId="72AB6E89" w14:textId="092B449F" w:rsidR="000E7FE0" w:rsidRPr="000E7FE0" w:rsidRDefault="00550047" w:rsidP="0018704C">
      <w:pPr>
        <w:spacing w:after="0"/>
        <w:rPr>
          <w:rFonts w:ascii="Times New Roman" w:hAnsi="Times New Roman" w:cs="Times New Roman"/>
          <w:b/>
          <w:bCs/>
          <w:kern w:val="0"/>
          <w:sz w:val="24"/>
          <w:szCs w:val="24"/>
          <w:u w:val="single"/>
          <w14:ligatures w14:val="none"/>
        </w:rPr>
      </w:pPr>
      <w:r>
        <w:rPr>
          <w:rFonts w:ascii="Times New Roman" w:hAnsi="Times New Roman" w:cs="Times New Roman"/>
          <w:b/>
          <w:bCs/>
          <w:kern w:val="0"/>
          <w:sz w:val="24"/>
          <w:szCs w:val="24"/>
          <w14:ligatures w14:val="none"/>
        </w:rPr>
        <w:t>3.1</w:t>
      </w:r>
      <w:r>
        <w:rPr>
          <w:rFonts w:ascii="Times New Roman" w:hAnsi="Times New Roman" w:cs="Times New Roman"/>
          <w:b/>
          <w:bCs/>
          <w:kern w:val="0"/>
          <w:sz w:val="24"/>
          <w:szCs w:val="24"/>
          <w14:ligatures w14:val="none"/>
        </w:rPr>
        <w:tab/>
        <w:t>COMMUNITY LED PLAN</w:t>
      </w:r>
    </w:p>
    <w:p w14:paraId="69835D90" w14:textId="5819BE84" w:rsidR="004D0209" w:rsidRDefault="000E7FE0" w:rsidP="0018704C">
      <w:pPr>
        <w:spacing w:after="0"/>
        <w:ind w:left="720"/>
        <w:rPr>
          <w:rFonts w:ascii="Times New Roman" w:hAnsi="Times New Roman" w:cs="Times New Roman"/>
          <w:kern w:val="0"/>
          <w:sz w:val="24"/>
          <w:szCs w:val="24"/>
          <w14:ligatures w14:val="none"/>
        </w:rPr>
      </w:pPr>
      <w:r w:rsidRPr="000E7FE0">
        <w:rPr>
          <w:rFonts w:ascii="Times New Roman" w:hAnsi="Times New Roman" w:cs="Times New Roman"/>
          <w:kern w:val="0"/>
          <w:sz w:val="24"/>
          <w:szCs w:val="24"/>
          <w14:ligatures w14:val="none"/>
        </w:rPr>
        <w:t xml:space="preserve">Mr Weil explained this </w:t>
      </w:r>
      <w:r>
        <w:rPr>
          <w:rFonts w:ascii="Times New Roman" w:hAnsi="Times New Roman" w:cs="Times New Roman"/>
          <w:kern w:val="0"/>
          <w:sz w:val="24"/>
          <w:szCs w:val="24"/>
          <w14:ligatures w14:val="none"/>
        </w:rPr>
        <w:t xml:space="preserve">group was set up </w:t>
      </w:r>
      <w:r w:rsidR="008B6AFC">
        <w:rPr>
          <w:rFonts w:ascii="Times New Roman" w:hAnsi="Times New Roman" w:cs="Times New Roman"/>
          <w:kern w:val="0"/>
          <w:sz w:val="24"/>
          <w:szCs w:val="24"/>
          <w14:ligatures w14:val="none"/>
        </w:rPr>
        <w:t>many years ago</w:t>
      </w:r>
      <w:r>
        <w:rPr>
          <w:rFonts w:ascii="Times New Roman" w:hAnsi="Times New Roman" w:cs="Times New Roman"/>
          <w:kern w:val="0"/>
          <w:sz w:val="24"/>
          <w:szCs w:val="24"/>
          <w14:ligatures w14:val="none"/>
        </w:rPr>
        <w:t xml:space="preserve"> upon the request of the Parish Council. The group </w:t>
      </w:r>
      <w:r w:rsidR="004D0209">
        <w:rPr>
          <w:rFonts w:ascii="Times New Roman" w:hAnsi="Times New Roman" w:cs="Times New Roman"/>
          <w:kern w:val="0"/>
          <w:sz w:val="24"/>
          <w:szCs w:val="24"/>
          <w14:ligatures w14:val="none"/>
        </w:rPr>
        <w:t xml:space="preserve">developed </w:t>
      </w:r>
      <w:r w:rsidR="007B4219">
        <w:rPr>
          <w:rFonts w:ascii="Times New Roman" w:hAnsi="Times New Roman" w:cs="Times New Roman"/>
          <w:kern w:val="0"/>
          <w:sz w:val="24"/>
          <w:szCs w:val="24"/>
          <w14:ligatures w14:val="none"/>
        </w:rPr>
        <w:t xml:space="preserve">  </w:t>
      </w:r>
      <w:r w:rsidR="004D0209">
        <w:rPr>
          <w:rFonts w:ascii="Times New Roman" w:hAnsi="Times New Roman" w:cs="Times New Roman"/>
          <w:kern w:val="0"/>
          <w:sz w:val="24"/>
          <w:szCs w:val="24"/>
          <w14:ligatures w14:val="none"/>
        </w:rPr>
        <w:t xml:space="preserve">plan for the needs of the parish. The Community Lead booklet was published in 2017 and distributed to all households. Some of the working groups </w:t>
      </w:r>
      <w:r w:rsidR="007B4219">
        <w:rPr>
          <w:rFonts w:ascii="Times New Roman" w:hAnsi="Times New Roman" w:cs="Times New Roman"/>
          <w:kern w:val="0"/>
          <w:sz w:val="24"/>
          <w:szCs w:val="24"/>
          <w14:ligatures w14:val="none"/>
        </w:rPr>
        <w:t xml:space="preserve">have since </w:t>
      </w:r>
      <w:r w:rsidR="004D0209">
        <w:rPr>
          <w:rFonts w:ascii="Times New Roman" w:hAnsi="Times New Roman" w:cs="Times New Roman"/>
          <w:kern w:val="0"/>
          <w:sz w:val="24"/>
          <w:szCs w:val="24"/>
          <w14:ligatures w14:val="none"/>
        </w:rPr>
        <w:t xml:space="preserve">finished their tasks. The Community Led Plan has now run its course and </w:t>
      </w:r>
      <w:r w:rsidR="007B4219">
        <w:rPr>
          <w:rFonts w:ascii="Times New Roman" w:hAnsi="Times New Roman" w:cs="Times New Roman"/>
          <w:kern w:val="0"/>
          <w:sz w:val="24"/>
          <w:szCs w:val="24"/>
          <w14:ligatures w14:val="none"/>
        </w:rPr>
        <w:t xml:space="preserve">now </w:t>
      </w:r>
      <w:r w:rsidR="004D0209">
        <w:rPr>
          <w:rFonts w:ascii="Times New Roman" w:hAnsi="Times New Roman" w:cs="Times New Roman"/>
          <w:kern w:val="0"/>
          <w:sz w:val="24"/>
          <w:szCs w:val="24"/>
          <w14:ligatures w14:val="none"/>
        </w:rPr>
        <w:t>different working groups organise events.</w:t>
      </w:r>
    </w:p>
    <w:p w14:paraId="4EB1EB6B" w14:textId="77777777" w:rsidR="004D0209" w:rsidRDefault="004D0209" w:rsidP="0018704C">
      <w:pPr>
        <w:spacing w:after="0"/>
        <w:ind w:left="720"/>
        <w:rPr>
          <w:rFonts w:ascii="Times New Roman" w:hAnsi="Times New Roman" w:cs="Times New Roman"/>
          <w:kern w:val="0"/>
          <w:sz w:val="24"/>
          <w:szCs w:val="24"/>
          <w14:ligatures w14:val="none"/>
        </w:rPr>
      </w:pPr>
    </w:p>
    <w:p w14:paraId="3FFD0713" w14:textId="57774EBD" w:rsidR="004D0209" w:rsidRDefault="004D0209" w:rsidP="0018704C">
      <w:pPr>
        <w:spacing w:after="0"/>
        <w:ind w:left="720"/>
        <w:rPr>
          <w:rFonts w:ascii="Times New Roman" w:hAnsi="Times New Roman" w:cs="Times New Roman"/>
          <w:kern w:val="0"/>
          <w:sz w:val="24"/>
          <w:szCs w:val="24"/>
          <w14:ligatures w14:val="none"/>
        </w:rPr>
      </w:pPr>
      <w:r w:rsidRPr="004D0209">
        <w:rPr>
          <w:rFonts w:ascii="Times New Roman" w:hAnsi="Times New Roman" w:cs="Times New Roman"/>
          <w:kern w:val="0"/>
          <w:sz w:val="24"/>
          <w:szCs w:val="24"/>
          <w:u w:val="single"/>
          <w14:ligatures w14:val="none"/>
        </w:rPr>
        <w:t>The Health &amp; Wellbeing Group</w:t>
      </w:r>
      <w:r>
        <w:rPr>
          <w:rFonts w:ascii="Times New Roman" w:hAnsi="Times New Roman" w:cs="Times New Roman"/>
          <w:kern w:val="0"/>
          <w:sz w:val="24"/>
          <w:szCs w:val="24"/>
          <w14:ligatures w14:val="none"/>
        </w:rPr>
        <w:t xml:space="preserve">  is concerned with the defibrillator and </w:t>
      </w:r>
      <w:r w:rsidR="00A828CA">
        <w:rPr>
          <w:rFonts w:ascii="Times New Roman" w:hAnsi="Times New Roman" w:cs="Times New Roman"/>
          <w:kern w:val="0"/>
          <w:sz w:val="24"/>
          <w:szCs w:val="24"/>
          <w14:ligatures w14:val="none"/>
        </w:rPr>
        <w:t xml:space="preserve">first aid </w:t>
      </w:r>
      <w:r>
        <w:rPr>
          <w:rFonts w:ascii="Times New Roman" w:hAnsi="Times New Roman" w:cs="Times New Roman"/>
          <w:kern w:val="0"/>
          <w:sz w:val="24"/>
          <w:szCs w:val="24"/>
          <w14:ligatures w14:val="none"/>
        </w:rPr>
        <w:t>training; help</w:t>
      </w:r>
      <w:r w:rsidR="00A828CA">
        <w:rPr>
          <w:rFonts w:ascii="Times New Roman" w:hAnsi="Times New Roman" w:cs="Times New Roman"/>
          <w:kern w:val="0"/>
          <w:sz w:val="24"/>
          <w:szCs w:val="24"/>
          <w14:ligatures w14:val="none"/>
        </w:rPr>
        <w:t>ing</w:t>
      </w:r>
      <w:r>
        <w:rPr>
          <w:rFonts w:ascii="Times New Roman" w:hAnsi="Times New Roman" w:cs="Times New Roman"/>
          <w:kern w:val="0"/>
          <w:sz w:val="24"/>
          <w:szCs w:val="24"/>
          <w14:ligatures w14:val="none"/>
        </w:rPr>
        <w:t xml:space="preserve"> parishioners to attend medical appointment</w:t>
      </w:r>
      <w:r w:rsidR="008A6992">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 xml:space="preserve"> &amp; organises social events e.g. soup and pud.</w:t>
      </w:r>
    </w:p>
    <w:p w14:paraId="065427CC" w14:textId="77777777" w:rsidR="004D0209" w:rsidRDefault="004D0209" w:rsidP="0018704C">
      <w:pPr>
        <w:spacing w:after="0"/>
        <w:ind w:left="720"/>
        <w:rPr>
          <w:rFonts w:ascii="Times New Roman" w:hAnsi="Times New Roman" w:cs="Times New Roman"/>
          <w:kern w:val="0"/>
          <w:sz w:val="24"/>
          <w:szCs w:val="24"/>
          <w14:ligatures w14:val="none"/>
        </w:rPr>
      </w:pPr>
    </w:p>
    <w:p w14:paraId="1827D9F8" w14:textId="3ABB8B20" w:rsidR="004D0209" w:rsidRDefault="004D0209" w:rsidP="0018704C">
      <w:pPr>
        <w:spacing w:after="0"/>
        <w:ind w:left="720"/>
        <w:rPr>
          <w:rFonts w:ascii="Times New Roman" w:hAnsi="Times New Roman" w:cs="Times New Roman"/>
          <w:kern w:val="0"/>
          <w:sz w:val="24"/>
          <w:szCs w:val="24"/>
          <w14:ligatures w14:val="none"/>
        </w:rPr>
      </w:pPr>
      <w:r w:rsidRPr="004D0209">
        <w:rPr>
          <w:rFonts w:ascii="Times New Roman" w:hAnsi="Times New Roman" w:cs="Times New Roman"/>
          <w:kern w:val="0"/>
          <w:sz w:val="24"/>
          <w:szCs w:val="24"/>
          <w:u w:val="single"/>
          <w14:ligatures w14:val="none"/>
        </w:rPr>
        <w:t>Sports &amp; Leisure</w:t>
      </w:r>
      <w:r>
        <w:rPr>
          <w:rFonts w:ascii="Times New Roman" w:hAnsi="Times New Roman" w:cs="Times New Roman"/>
          <w:kern w:val="0"/>
          <w:sz w:val="24"/>
          <w:szCs w:val="24"/>
          <w:u w:val="single"/>
          <w14:ligatures w14:val="none"/>
        </w:rPr>
        <w:t xml:space="preserve"> Group </w:t>
      </w:r>
      <w:r w:rsidRPr="004D0209">
        <w:rPr>
          <w:rFonts w:ascii="Times New Roman" w:hAnsi="Times New Roman" w:cs="Times New Roman"/>
          <w:kern w:val="0"/>
          <w:sz w:val="24"/>
          <w:szCs w:val="24"/>
          <w14:ligatures w14:val="none"/>
        </w:rPr>
        <w:t>organise</w:t>
      </w:r>
      <w:r w:rsidR="008A6992">
        <w:rPr>
          <w:rFonts w:ascii="Times New Roman" w:hAnsi="Times New Roman" w:cs="Times New Roman"/>
          <w:kern w:val="0"/>
          <w:sz w:val="24"/>
          <w:szCs w:val="24"/>
          <w14:ligatures w14:val="none"/>
        </w:rPr>
        <w:t>s</w:t>
      </w:r>
      <w:r w:rsidRPr="004D0209">
        <w:rPr>
          <w:rFonts w:ascii="Times New Roman" w:hAnsi="Times New Roman" w:cs="Times New Roman"/>
          <w:kern w:val="0"/>
          <w:sz w:val="24"/>
          <w:szCs w:val="24"/>
          <w14:ligatures w14:val="none"/>
        </w:rPr>
        <w:t xml:space="preserve"> Tai Chi; Ballroom Dancing.</w:t>
      </w:r>
    </w:p>
    <w:p w14:paraId="7760E5F3" w14:textId="77777777" w:rsidR="004D0209" w:rsidRDefault="004D0209" w:rsidP="0018704C">
      <w:pPr>
        <w:spacing w:after="0"/>
        <w:ind w:left="720"/>
        <w:rPr>
          <w:rFonts w:ascii="Times New Roman" w:hAnsi="Times New Roman" w:cs="Times New Roman"/>
          <w:kern w:val="0"/>
          <w:sz w:val="24"/>
          <w:szCs w:val="24"/>
          <w14:ligatures w14:val="none"/>
        </w:rPr>
      </w:pPr>
    </w:p>
    <w:p w14:paraId="706F5560" w14:textId="47D51C85" w:rsidR="004D0209" w:rsidRPr="004D0209" w:rsidRDefault="004D0209" w:rsidP="0018704C">
      <w:pPr>
        <w:spacing w:after="0"/>
        <w:ind w:left="720"/>
        <w:rPr>
          <w:rFonts w:ascii="Times New Roman" w:hAnsi="Times New Roman" w:cs="Times New Roman"/>
          <w:kern w:val="0"/>
          <w:sz w:val="24"/>
          <w:szCs w:val="24"/>
          <w14:ligatures w14:val="none"/>
        </w:rPr>
      </w:pPr>
      <w:r w:rsidRPr="004D0209">
        <w:rPr>
          <w:rFonts w:ascii="Times New Roman" w:hAnsi="Times New Roman" w:cs="Times New Roman"/>
          <w:kern w:val="0"/>
          <w:sz w:val="24"/>
          <w:szCs w:val="24"/>
          <w:u w:val="single"/>
          <w14:ligatures w14:val="none"/>
        </w:rPr>
        <w:t xml:space="preserve">Environment </w:t>
      </w:r>
      <w:r>
        <w:rPr>
          <w:rFonts w:ascii="Times New Roman" w:hAnsi="Times New Roman" w:cs="Times New Roman"/>
          <w:kern w:val="0"/>
          <w:sz w:val="24"/>
          <w:szCs w:val="24"/>
          <w:u w:val="single"/>
          <w14:ligatures w14:val="none"/>
        </w:rPr>
        <w:t xml:space="preserve">Working </w:t>
      </w:r>
      <w:r w:rsidRPr="004D0209">
        <w:rPr>
          <w:rFonts w:ascii="Times New Roman" w:hAnsi="Times New Roman" w:cs="Times New Roman"/>
          <w:kern w:val="0"/>
          <w:sz w:val="24"/>
          <w:szCs w:val="24"/>
          <w:u w:val="single"/>
          <w14:ligatures w14:val="none"/>
        </w:rPr>
        <w:t xml:space="preserve">Group </w:t>
      </w:r>
      <w:r>
        <w:rPr>
          <w:rFonts w:ascii="Times New Roman" w:hAnsi="Times New Roman" w:cs="Times New Roman"/>
          <w:kern w:val="0"/>
          <w:sz w:val="24"/>
          <w:szCs w:val="24"/>
          <w14:ligatures w14:val="none"/>
        </w:rPr>
        <w:t xml:space="preserve"> has now ceased but litter picks continue to be held</w:t>
      </w:r>
      <w:r w:rsidR="008A6992">
        <w:rPr>
          <w:rFonts w:ascii="Times New Roman" w:hAnsi="Times New Roman" w:cs="Times New Roman"/>
          <w:kern w:val="0"/>
          <w:sz w:val="24"/>
          <w:szCs w:val="24"/>
          <w14:ligatures w14:val="none"/>
        </w:rPr>
        <w:t>.</w:t>
      </w:r>
    </w:p>
    <w:p w14:paraId="2D9F5BA8" w14:textId="77777777" w:rsidR="0018704C" w:rsidRPr="000E7FE0" w:rsidRDefault="0018704C" w:rsidP="0018704C">
      <w:pPr>
        <w:spacing w:after="0"/>
        <w:ind w:left="720"/>
        <w:rPr>
          <w:rFonts w:ascii="Times New Roman" w:hAnsi="Times New Roman" w:cs="Times New Roman"/>
          <w:sz w:val="24"/>
          <w:szCs w:val="24"/>
        </w:rPr>
      </w:pPr>
    </w:p>
    <w:p w14:paraId="17D87752" w14:textId="76AACFE9" w:rsidR="000E7FE0" w:rsidRDefault="00550047" w:rsidP="0018704C">
      <w:pPr>
        <w:spacing w:after="0"/>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HEALTH &amp; WELLBEING</w:t>
      </w:r>
    </w:p>
    <w:p w14:paraId="5F965000" w14:textId="6ED9A8B1" w:rsidR="00550047" w:rsidRDefault="00550047" w:rsidP="0018704C">
      <w:pPr>
        <w:spacing w:after="0"/>
        <w:ind w:left="720"/>
        <w:rPr>
          <w:rFonts w:ascii="Times New Roman" w:hAnsi="Times New Roman" w:cs="Times New Roman"/>
          <w:sz w:val="24"/>
          <w:szCs w:val="24"/>
        </w:rPr>
      </w:pPr>
      <w:r>
        <w:rPr>
          <w:rFonts w:ascii="Times New Roman" w:hAnsi="Times New Roman" w:cs="Times New Roman"/>
          <w:sz w:val="24"/>
          <w:szCs w:val="24"/>
        </w:rPr>
        <w:t>Mrs Gadsby advised that the health &amp; wellbeing group was formed initially to commission a defibrillator within the village. Due to changes with the British Heart Foundation &amp; Community Heartbeat, the Community Heart Trust are stopping supporting VETs. We are now using the Good SAM ap.</w:t>
      </w:r>
    </w:p>
    <w:p w14:paraId="50777D32" w14:textId="75F1D7CA" w:rsidR="00550047" w:rsidRDefault="00550047" w:rsidP="0018704C">
      <w:pPr>
        <w:spacing w:after="0"/>
        <w:ind w:left="720"/>
        <w:rPr>
          <w:rFonts w:ascii="Times New Roman" w:hAnsi="Times New Roman" w:cs="Times New Roman"/>
          <w:sz w:val="24"/>
          <w:szCs w:val="24"/>
        </w:rPr>
      </w:pPr>
      <w:r>
        <w:rPr>
          <w:rFonts w:ascii="Times New Roman" w:hAnsi="Times New Roman" w:cs="Times New Roman"/>
          <w:sz w:val="24"/>
          <w:szCs w:val="24"/>
        </w:rPr>
        <w:t xml:space="preserve">The village has 10 first aiders but more volunteers are always needed. Mrs Gadsby advised that she approached parishioners  9 months ago </w:t>
      </w:r>
      <w:r w:rsidR="00C72BB9">
        <w:rPr>
          <w:rFonts w:ascii="Times New Roman" w:hAnsi="Times New Roman" w:cs="Times New Roman"/>
          <w:sz w:val="24"/>
          <w:szCs w:val="24"/>
        </w:rPr>
        <w:t xml:space="preserve">asking </w:t>
      </w:r>
      <w:r>
        <w:rPr>
          <w:rFonts w:ascii="Times New Roman" w:hAnsi="Times New Roman" w:cs="Times New Roman"/>
          <w:sz w:val="24"/>
          <w:szCs w:val="24"/>
        </w:rPr>
        <w:t>for more parishioners to undertake first aid training and sign up to Good SAM Ap.</w:t>
      </w:r>
    </w:p>
    <w:p w14:paraId="43BE4928" w14:textId="7B9DE688" w:rsidR="00550047" w:rsidRDefault="00550047" w:rsidP="0018704C">
      <w:pPr>
        <w:spacing w:after="0"/>
        <w:ind w:left="720"/>
        <w:rPr>
          <w:rFonts w:ascii="Times New Roman" w:hAnsi="Times New Roman" w:cs="Times New Roman"/>
          <w:sz w:val="24"/>
          <w:szCs w:val="24"/>
        </w:rPr>
      </w:pPr>
      <w:r>
        <w:rPr>
          <w:rFonts w:ascii="Times New Roman" w:hAnsi="Times New Roman" w:cs="Times New Roman"/>
          <w:sz w:val="24"/>
          <w:szCs w:val="24"/>
        </w:rPr>
        <w:t>Mrs Gadsby confirmed that she is responsible to checking the defibrillator is working correctly every 2 months</w:t>
      </w:r>
    </w:p>
    <w:p w14:paraId="0A3EA64C" w14:textId="77777777" w:rsidR="0018704C" w:rsidRPr="00550047" w:rsidRDefault="0018704C" w:rsidP="0018704C">
      <w:pPr>
        <w:spacing w:after="0"/>
        <w:ind w:left="720"/>
        <w:rPr>
          <w:rFonts w:ascii="Times New Roman" w:hAnsi="Times New Roman" w:cs="Times New Roman"/>
          <w:sz w:val="24"/>
          <w:szCs w:val="24"/>
        </w:rPr>
      </w:pPr>
    </w:p>
    <w:p w14:paraId="7BE24ADA" w14:textId="7CFFBDC9" w:rsidR="000E7FE0" w:rsidRDefault="00550047" w:rsidP="0018704C">
      <w:pPr>
        <w:spacing w:after="0"/>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VILLAGE HALL &amp; PLAYING FIELD COMMMITTEE</w:t>
      </w:r>
    </w:p>
    <w:p w14:paraId="57409DEF" w14:textId="34956498" w:rsidR="00550047" w:rsidRDefault="00550047" w:rsidP="0018704C">
      <w:pPr>
        <w:spacing w:after="0"/>
        <w:ind w:left="720"/>
        <w:rPr>
          <w:rFonts w:ascii="Times New Roman" w:hAnsi="Times New Roman" w:cs="Times New Roman"/>
          <w:sz w:val="24"/>
          <w:szCs w:val="24"/>
        </w:rPr>
      </w:pPr>
      <w:r>
        <w:rPr>
          <w:rFonts w:ascii="Times New Roman" w:hAnsi="Times New Roman" w:cs="Times New Roman"/>
          <w:sz w:val="24"/>
          <w:szCs w:val="24"/>
        </w:rPr>
        <w:t>Mrs Lydon</w:t>
      </w:r>
      <w:r w:rsidR="0018704C">
        <w:rPr>
          <w:rFonts w:ascii="Times New Roman" w:hAnsi="Times New Roman" w:cs="Times New Roman"/>
          <w:sz w:val="24"/>
          <w:szCs w:val="24"/>
        </w:rPr>
        <w:t xml:space="preserve"> reminded parishioners that the central playing field is owned by the village and is not a charity. Recently it has changed its name to the “Park Committee”. The committee look after the running of the fi</w:t>
      </w:r>
      <w:r w:rsidR="00C72BB9">
        <w:rPr>
          <w:rFonts w:ascii="Times New Roman" w:hAnsi="Times New Roman" w:cs="Times New Roman"/>
          <w:sz w:val="24"/>
          <w:szCs w:val="24"/>
        </w:rPr>
        <w:t>el</w:t>
      </w:r>
      <w:r w:rsidR="0018704C">
        <w:rPr>
          <w:rFonts w:ascii="Times New Roman" w:hAnsi="Times New Roman" w:cs="Times New Roman"/>
          <w:sz w:val="24"/>
          <w:szCs w:val="24"/>
        </w:rPr>
        <w:t>d e.g. insurance; maintenance of play equipment; &amp; the tree which has a tree preservation order</w:t>
      </w:r>
      <w:r w:rsidR="009E0F06">
        <w:rPr>
          <w:rFonts w:ascii="Times New Roman" w:hAnsi="Times New Roman" w:cs="Times New Roman"/>
          <w:sz w:val="24"/>
          <w:szCs w:val="24"/>
        </w:rPr>
        <w:t xml:space="preserve"> on it.</w:t>
      </w:r>
      <w:r w:rsidR="0018704C">
        <w:rPr>
          <w:rFonts w:ascii="Times New Roman" w:hAnsi="Times New Roman" w:cs="Times New Roman"/>
          <w:sz w:val="24"/>
          <w:szCs w:val="24"/>
        </w:rPr>
        <w:t xml:space="preserve"> Parishioners were thanked for all their donations and support of fund-raising events which all help with the annual costs of approximately £3000.00. Mrs Lydon confirmed that they currently have a healthy bank balance of approximately £6000.00.</w:t>
      </w:r>
    </w:p>
    <w:p w14:paraId="439BB1C6" w14:textId="77777777" w:rsidR="0018704C" w:rsidRDefault="0018704C" w:rsidP="0018704C">
      <w:pPr>
        <w:spacing w:after="0"/>
        <w:rPr>
          <w:rFonts w:ascii="Times New Roman" w:hAnsi="Times New Roman" w:cs="Times New Roman"/>
          <w:sz w:val="24"/>
          <w:szCs w:val="24"/>
        </w:rPr>
      </w:pPr>
    </w:p>
    <w:p w14:paraId="5DE6F104" w14:textId="6CEE93A6" w:rsidR="0018704C" w:rsidRPr="0018704C" w:rsidRDefault="0018704C" w:rsidP="0018704C">
      <w:pPr>
        <w:spacing w:after="0"/>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COMMUNITY HALL REFURBISMENT PROGRAMME</w:t>
      </w:r>
    </w:p>
    <w:p w14:paraId="77F264B2" w14:textId="38FDDA13" w:rsidR="0018704C" w:rsidRDefault="0018704C" w:rsidP="0018704C">
      <w:pPr>
        <w:spacing w:after="0"/>
        <w:ind w:left="720"/>
        <w:rPr>
          <w:rFonts w:ascii="Times New Roman" w:hAnsi="Times New Roman" w:cs="Times New Roman"/>
          <w:sz w:val="24"/>
          <w:szCs w:val="24"/>
        </w:rPr>
      </w:pPr>
      <w:r>
        <w:rPr>
          <w:rFonts w:ascii="Times New Roman" w:hAnsi="Times New Roman" w:cs="Times New Roman"/>
          <w:sz w:val="24"/>
          <w:szCs w:val="24"/>
        </w:rPr>
        <w:t>Mr Pedley explained that the Community Hall Refurbishment Group had been successful in applying for Lottery Funding and had secured a grant of £304,000.00 which includes a contingency fund. Mr Pedley advised that they will be meeting with the builder to re-validate the quotes and it is hoped to start work in July. The Community Hall will be shut for approximately 4 months.</w:t>
      </w:r>
      <w:r w:rsidR="0005634C">
        <w:rPr>
          <w:rFonts w:ascii="Times New Roman" w:hAnsi="Times New Roman" w:cs="Times New Roman"/>
          <w:sz w:val="24"/>
          <w:szCs w:val="24"/>
        </w:rPr>
        <w:t xml:space="preserve"> Parishioners were advised </w:t>
      </w:r>
      <w:r w:rsidR="0005634C">
        <w:rPr>
          <w:rFonts w:ascii="Times New Roman" w:hAnsi="Times New Roman" w:cs="Times New Roman"/>
          <w:sz w:val="24"/>
          <w:szCs w:val="24"/>
        </w:rPr>
        <w:lastRenderedPageBreak/>
        <w:t>that the Parish Council took out a Public Works Loan  to help with the refurbishment and this has an outstanding balance of £53190.00. Payments are made twice a year.</w:t>
      </w:r>
    </w:p>
    <w:p w14:paraId="100D26EB" w14:textId="77777777" w:rsidR="0005634C" w:rsidRDefault="0005634C" w:rsidP="0018704C">
      <w:pPr>
        <w:spacing w:after="0"/>
        <w:ind w:left="720"/>
        <w:rPr>
          <w:rFonts w:ascii="Times New Roman" w:hAnsi="Times New Roman" w:cs="Times New Roman"/>
          <w:sz w:val="24"/>
          <w:szCs w:val="24"/>
        </w:rPr>
      </w:pPr>
    </w:p>
    <w:p w14:paraId="290DF7A7" w14:textId="1FB12193" w:rsidR="0018704C" w:rsidRDefault="0018704C" w:rsidP="0018704C">
      <w:pPr>
        <w:spacing w:after="0"/>
        <w:ind w:left="720"/>
        <w:rPr>
          <w:rFonts w:ascii="Times New Roman" w:hAnsi="Times New Roman" w:cs="Times New Roman"/>
          <w:sz w:val="24"/>
          <w:szCs w:val="24"/>
        </w:rPr>
      </w:pPr>
      <w:r>
        <w:rPr>
          <w:rFonts w:ascii="Times New Roman" w:hAnsi="Times New Roman" w:cs="Times New Roman"/>
          <w:sz w:val="24"/>
          <w:szCs w:val="24"/>
        </w:rPr>
        <w:t>Congratulations were given to all involved</w:t>
      </w:r>
      <w:r w:rsidR="00A828CA">
        <w:rPr>
          <w:rFonts w:ascii="Times New Roman" w:hAnsi="Times New Roman" w:cs="Times New Roman"/>
          <w:sz w:val="24"/>
          <w:szCs w:val="24"/>
        </w:rPr>
        <w:t>,</w:t>
      </w:r>
      <w:r>
        <w:rPr>
          <w:rFonts w:ascii="Times New Roman" w:hAnsi="Times New Roman" w:cs="Times New Roman"/>
          <w:sz w:val="24"/>
          <w:szCs w:val="24"/>
        </w:rPr>
        <w:t xml:space="preserve"> especially Julia &amp; Dan who had devoted many months of work towards the Lottery Fund application.</w:t>
      </w:r>
    </w:p>
    <w:p w14:paraId="4DF30D56" w14:textId="17E2863B" w:rsidR="000E7FE0" w:rsidRDefault="000E7FE0" w:rsidP="0018704C">
      <w:pPr>
        <w:spacing w:after="0"/>
        <w:rPr>
          <w:rFonts w:ascii="Times New Roman" w:hAnsi="Times New Roman" w:cs="Times New Roman"/>
          <w:sz w:val="24"/>
          <w:szCs w:val="24"/>
        </w:rPr>
      </w:pPr>
    </w:p>
    <w:p w14:paraId="43FC941F" w14:textId="2FCF95AB" w:rsidR="0005634C" w:rsidRDefault="0005634C" w:rsidP="0018704C">
      <w:pPr>
        <w:spacing w:after="0"/>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QUESTIONS/COMMENTS FROM THE COMMUNITY</w:t>
      </w:r>
    </w:p>
    <w:p w14:paraId="1FE5D1AB" w14:textId="77777777" w:rsidR="0005634C" w:rsidRDefault="0005634C" w:rsidP="0018704C">
      <w:pPr>
        <w:spacing w:after="0"/>
        <w:rPr>
          <w:rFonts w:ascii="Times New Roman" w:hAnsi="Times New Roman" w:cs="Times New Roman"/>
          <w:b/>
          <w:bCs/>
          <w:sz w:val="24"/>
          <w:szCs w:val="24"/>
        </w:rPr>
      </w:pPr>
    </w:p>
    <w:p w14:paraId="504DA62A" w14:textId="40639D7C" w:rsidR="0005634C" w:rsidRPr="005A2767" w:rsidRDefault="0005634C" w:rsidP="0018704C">
      <w:pPr>
        <w:spacing w:after="0"/>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5A2767">
        <w:rPr>
          <w:rFonts w:ascii="Times New Roman" w:hAnsi="Times New Roman" w:cs="Times New Roman"/>
          <w:b/>
          <w:bCs/>
          <w:sz w:val="24"/>
          <w:szCs w:val="24"/>
        </w:rPr>
        <w:t>BOGGY LANE</w:t>
      </w:r>
    </w:p>
    <w:p w14:paraId="64BBDA35" w14:textId="77777777" w:rsidR="005A2767" w:rsidRPr="005A2767" w:rsidRDefault="0005634C" w:rsidP="005A2767">
      <w:pPr>
        <w:pStyle w:val="Default"/>
        <w:rPr>
          <w:rFonts w:ascii="Times New Roman" w:hAnsi="Times New Roman" w:cs="Times New Roman"/>
        </w:rPr>
      </w:pPr>
      <w:r w:rsidRPr="005A2767">
        <w:rPr>
          <w:rFonts w:ascii="Times New Roman" w:hAnsi="Times New Roman" w:cs="Times New Roman"/>
          <w:b/>
          <w:bCs/>
        </w:rPr>
        <w:tab/>
      </w:r>
      <w:r w:rsidR="005A2767" w:rsidRPr="005A2767">
        <w:rPr>
          <w:rFonts w:ascii="Times New Roman" w:hAnsi="Times New Roman" w:cs="Times New Roman"/>
        </w:rPr>
        <w:t xml:space="preserve"> </w:t>
      </w:r>
    </w:p>
    <w:p w14:paraId="15AF185F" w14:textId="58FD991D" w:rsidR="005A2767" w:rsidRPr="005A2767" w:rsidRDefault="005A2767" w:rsidP="005A2767">
      <w:pPr>
        <w:pStyle w:val="Default"/>
        <w:rPr>
          <w:rFonts w:ascii="Times New Roman" w:hAnsi="Times New Roman" w:cs="Times New Roman"/>
        </w:rPr>
      </w:pPr>
      <w:r w:rsidRPr="005A2767">
        <w:rPr>
          <w:rFonts w:ascii="Times New Roman" w:hAnsi="Times New Roman" w:cs="Times New Roman"/>
        </w:rPr>
        <w:t xml:space="preserve"> </w:t>
      </w:r>
      <w:r w:rsidRPr="005A2767">
        <w:rPr>
          <w:rFonts w:ascii="Times New Roman" w:hAnsi="Times New Roman" w:cs="Times New Roman"/>
        </w:rPr>
        <w:tab/>
      </w:r>
      <w:r w:rsidRPr="005A2767">
        <w:rPr>
          <w:rFonts w:ascii="Times New Roman" w:hAnsi="Times New Roman" w:cs="Times New Roman"/>
          <w:b/>
          <w:bCs/>
        </w:rPr>
        <w:t xml:space="preserve">NOTICE OF MODIFICATION ORDER </w:t>
      </w:r>
    </w:p>
    <w:p w14:paraId="7946A450" w14:textId="77777777" w:rsidR="005A2767" w:rsidRPr="005A2767" w:rsidRDefault="005A2767" w:rsidP="005A2767">
      <w:pPr>
        <w:pStyle w:val="Default"/>
        <w:ind w:firstLine="720"/>
        <w:rPr>
          <w:rFonts w:ascii="Times New Roman" w:hAnsi="Times New Roman" w:cs="Times New Roman"/>
        </w:rPr>
      </w:pPr>
      <w:r w:rsidRPr="005A2767">
        <w:rPr>
          <w:rFonts w:ascii="Times New Roman" w:hAnsi="Times New Roman" w:cs="Times New Roman"/>
          <w:b/>
          <w:bCs/>
        </w:rPr>
        <w:t xml:space="preserve">SECTION 53 OF THE WILDLIFE AND COUNTRYSIDE ACT 1981 </w:t>
      </w:r>
    </w:p>
    <w:p w14:paraId="261A8CEC" w14:textId="77777777" w:rsidR="005A2767" w:rsidRPr="005A2767" w:rsidRDefault="005A2767" w:rsidP="005A2767">
      <w:pPr>
        <w:pStyle w:val="Default"/>
        <w:ind w:firstLine="720"/>
        <w:rPr>
          <w:rFonts w:ascii="Times New Roman" w:hAnsi="Times New Roman" w:cs="Times New Roman"/>
        </w:rPr>
      </w:pPr>
      <w:r w:rsidRPr="005A2767">
        <w:rPr>
          <w:rFonts w:ascii="Times New Roman" w:hAnsi="Times New Roman" w:cs="Times New Roman"/>
          <w:b/>
          <w:bCs/>
        </w:rPr>
        <w:t xml:space="preserve">DERBYSHIRE COUNTY COUNCIL </w:t>
      </w:r>
    </w:p>
    <w:p w14:paraId="639CF6F3" w14:textId="77777777" w:rsidR="005A2767" w:rsidRPr="005A2767" w:rsidRDefault="005A2767" w:rsidP="005A2767">
      <w:pPr>
        <w:pStyle w:val="Default"/>
        <w:ind w:left="720"/>
        <w:rPr>
          <w:rFonts w:ascii="Times New Roman" w:hAnsi="Times New Roman" w:cs="Times New Roman"/>
        </w:rPr>
      </w:pPr>
      <w:r w:rsidRPr="005A2767">
        <w:rPr>
          <w:rFonts w:ascii="Times New Roman" w:hAnsi="Times New Roman" w:cs="Times New Roman"/>
          <w:b/>
          <w:bCs/>
        </w:rPr>
        <w:t xml:space="preserve">DEFINITIVE MAP AND STATEMENT FOR THE COUNTY OF DERBYSHIRE </w:t>
      </w:r>
    </w:p>
    <w:p w14:paraId="17BAB17B" w14:textId="77777777" w:rsidR="005A2767" w:rsidRPr="005A2767" w:rsidRDefault="005A2767" w:rsidP="005A2767">
      <w:pPr>
        <w:pStyle w:val="Default"/>
        <w:ind w:firstLine="720"/>
        <w:rPr>
          <w:rFonts w:ascii="Times New Roman" w:hAnsi="Times New Roman" w:cs="Times New Roman"/>
        </w:rPr>
      </w:pPr>
      <w:r w:rsidRPr="005A2767">
        <w:rPr>
          <w:rFonts w:ascii="Times New Roman" w:hAnsi="Times New Roman" w:cs="Times New Roman"/>
          <w:b/>
          <w:bCs/>
        </w:rPr>
        <w:t xml:space="preserve">THE DERBYSHIRE COUNTY COUNCIL </w:t>
      </w:r>
    </w:p>
    <w:p w14:paraId="7037700E" w14:textId="77777777" w:rsidR="005A2767" w:rsidRPr="005A2767" w:rsidRDefault="005A2767" w:rsidP="005A2767">
      <w:pPr>
        <w:pStyle w:val="Default"/>
        <w:ind w:left="720"/>
        <w:rPr>
          <w:rFonts w:ascii="Times New Roman" w:hAnsi="Times New Roman" w:cs="Times New Roman"/>
        </w:rPr>
      </w:pPr>
      <w:r w:rsidRPr="005A2767">
        <w:rPr>
          <w:rFonts w:ascii="Times New Roman" w:hAnsi="Times New Roman" w:cs="Times New Roman"/>
          <w:b/>
          <w:bCs/>
        </w:rPr>
        <w:t xml:space="preserve">(ADDITION OF A RESTRICTED BYWAY ALONG PART OF BOGGY LANE TO PUBLIC FOOTPATH NO 37, UPGRADING TO RESTRICTED BYWAY OF PUBLIC FOOTPATH NO. 37 (PART), AND DELETION OF PUBLIC </w:t>
      </w:r>
    </w:p>
    <w:p w14:paraId="19D2C804" w14:textId="6284E0F1" w:rsidR="005A2767" w:rsidRPr="005A2767" w:rsidRDefault="005A2767" w:rsidP="005A2767">
      <w:pPr>
        <w:pStyle w:val="Default"/>
        <w:ind w:left="720"/>
        <w:rPr>
          <w:rFonts w:ascii="Times New Roman" w:hAnsi="Times New Roman" w:cs="Times New Roman"/>
        </w:rPr>
      </w:pPr>
      <w:r w:rsidRPr="005A2767">
        <w:rPr>
          <w:rFonts w:ascii="Times New Roman" w:hAnsi="Times New Roman" w:cs="Times New Roman"/>
          <w:b/>
          <w:bCs/>
        </w:rPr>
        <w:t xml:space="preserve">FOOTPATH NO 37 (PART) AND PUBLIC FOOTPATH NO 24 – PARISHES OF CHURCH BROUGHTON AND FOSTON &amp; SCROPTON) MODIFICATION ORDER 2026 </w:t>
      </w:r>
    </w:p>
    <w:p w14:paraId="6D46D5F2" w14:textId="64DAE447" w:rsidR="005A2767" w:rsidRPr="005A2767" w:rsidRDefault="005A2767" w:rsidP="005A2767">
      <w:pPr>
        <w:spacing w:after="0"/>
        <w:ind w:left="720"/>
        <w:rPr>
          <w:rFonts w:ascii="Times New Roman" w:hAnsi="Times New Roman" w:cs="Times New Roman"/>
          <w:sz w:val="24"/>
          <w:szCs w:val="24"/>
        </w:rPr>
      </w:pPr>
      <w:r w:rsidRPr="005A2767">
        <w:rPr>
          <w:rFonts w:ascii="Times New Roman" w:hAnsi="Times New Roman" w:cs="Times New Roman"/>
          <w:sz w:val="24"/>
          <w:szCs w:val="24"/>
        </w:rPr>
        <w:t>The above Order made on 07 May 2026 will modify the Definitive Map and Statement for the area by adding a restricted byway along part of Boggy Lane to Public Footpath No 37, upgrading to a restricted Byway Public Footpath No. 37 (part), and deleting Public Footpath No 37 (part) and Public Footpath No 24 – Parishes of Church Broughton and Foston &amp; Scropton</w:t>
      </w:r>
    </w:p>
    <w:p w14:paraId="57F51E73" w14:textId="77777777" w:rsidR="005A2767" w:rsidRPr="005A2767" w:rsidRDefault="005A2767" w:rsidP="005A2767">
      <w:pPr>
        <w:spacing w:after="0"/>
        <w:ind w:left="720"/>
        <w:rPr>
          <w:rFonts w:ascii="Times New Roman" w:hAnsi="Times New Roman" w:cs="Times New Roman"/>
          <w:sz w:val="24"/>
          <w:szCs w:val="24"/>
        </w:rPr>
      </w:pPr>
    </w:p>
    <w:p w14:paraId="412447C1" w14:textId="314D6B70" w:rsidR="005A2767" w:rsidRPr="005A2767" w:rsidRDefault="005A2767" w:rsidP="005A2767">
      <w:pPr>
        <w:ind w:left="720"/>
        <w:rPr>
          <w:rFonts w:ascii="Times New Roman" w:hAnsi="Times New Roman" w:cs="Times New Roman"/>
          <w:sz w:val="24"/>
          <w:szCs w:val="24"/>
        </w:rPr>
      </w:pPr>
      <w:r w:rsidRPr="005A2767">
        <w:rPr>
          <w:rFonts w:ascii="Times New Roman" w:hAnsi="Times New Roman" w:cs="Times New Roman"/>
          <w:sz w:val="24"/>
          <w:szCs w:val="24"/>
        </w:rPr>
        <w:t xml:space="preserve">Following the making of the Definitive Map Modification Order, a formal consultation process is underway. Notices have been placed on site, published in a local newspaper, and shared with local statutory consultees, including the parish council. This process commenced on 21 May 2026. </w:t>
      </w:r>
    </w:p>
    <w:p w14:paraId="58822343" w14:textId="544EC083" w:rsidR="005A2767" w:rsidRPr="0005634C" w:rsidRDefault="005A2767" w:rsidP="005A2767">
      <w:pPr>
        <w:spacing w:after="0"/>
        <w:ind w:left="720"/>
        <w:rPr>
          <w:rFonts w:ascii="Times New Roman" w:hAnsi="Times New Roman" w:cs="Times New Roman"/>
          <w:sz w:val="24"/>
          <w:szCs w:val="24"/>
        </w:rPr>
      </w:pPr>
    </w:p>
    <w:p w14:paraId="60C141EF" w14:textId="50834907" w:rsidR="00C468DA" w:rsidRDefault="00A828CA" w:rsidP="00C468DA">
      <w:pPr>
        <w:spacing w:after="0"/>
        <w:ind w:left="720"/>
        <w:rPr>
          <w:rFonts w:ascii="Times New Roman" w:hAnsi="Times New Roman" w:cs="Times New Roman"/>
          <w:sz w:val="24"/>
          <w:szCs w:val="24"/>
        </w:rPr>
      </w:pPr>
      <w:r>
        <w:rPr>
          <w:rFonts w:ascii="Times New Roman" w:hAnsi="Times New Roman" w:cs="Times New Roman"/>
          <w:sz w:val="24"/>
          <w:szCs w:val="24"/>
        </w:rPr>
        <w:t xml:space="preserve">We have been </w:t>
      </w:r>
      <w:r w:rsidR="005A2767">
        <w:rPr>
          <w:rFonts w:ascii="Times New Roman" w:hAnsi="Times New Roman" w:cs="Times New Roman"/>
          <w:sz w:val="24"/>
          <w:szCs w:val="24"/>
        </w:rPr>
        <w:t xml:space="preserve">advised </w:t>
      </w:r>
      <w:r>
        <w:rPr>
          <w:rFonts w:ascii="Times New Roman" w:hAnsi="Times New Roman" w:cs="Times New Roman"/>
          <w:sz w:val="24"/>
          <w:szCs w:val="24"/>
        </w:rPr>
        <w:t xml:space="preserve">by </w:t>
      </w:r>
      <w:r w:rsidR="00C468DA">
        <w:rPr>
          <w:rFonts w:ascii="Times New Roman" w:hAnsi="Times New Roman" w:cs="Times New Roman"/>
          <w:sz w:val="24"/>
          <w:szCs w:val="24"/>
        </w:rPr>
        <w:t>Julie Varo from Derbyshire County Council, who carried out due diligence on the DMMO application, that the lane should be classified as a Restricted Byway because historical evidence and research show that the lane used to be a highway and once a highway always a highway unless a stop order has been issued. Derbyshire</w:t>
      </w:r>
      <w:r w:rsidR="005A2767">
        <w:rPr>
          <w:rFonts w:ascii="Times New Roman" w:hAnsi="Times New Roman" w:cs="Times New Roman"/>
          <w:sz w:val="24"/>
          <w:szCs w:val="24"/>
        </w:rPr>
        <w:t xml:space="preserve"> County Council have been unable to find a stop order.</w:t>
      </w:r>
      <w:r w:rsidR="00C468DA">
        <w:rPr>
          <w:rFonts w:ascii="Times New Roman" w:hAnsi="Times New Roman" w:cs="Times New Roman"/>
          <w:sz w:val="24"/>
          <w:szCs w:val="24"/>
        </w:rPr>
        <w:t xml:space="preserve">  </w:t>
      </w:r>
    </w:p>
    <w:p w14:paraId="5D2A23FE" w14:textId="77777777" w:rsidR="00C468DA" w:rsidRDefault="00C468DA" w:rsidP="00C468DA">
      <w:pPr>
        <w:spacing w:after="0"/>
        <w:ind w:left="720"/>
        <w:rPr>
          <w:rFonts w:ascii="Times New Roman" w:hAnsi="Times New Roman" w:cs="Times New Roman"/>
          <w:sz w:val="24"/>
          <w:szCs w:val="24"/>
        </w:rPr>
      </w:pPr>
    </w:p>
    <w:p w14:paraId="0AF3A29E" w14:textId="11141AF5" w:rsidR="0018704C" w:rsidRDefault="00C468DA" w:rsidP="00C468DA">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00DA67A4">
        <w:rPr>
          <w:rFonts w:ascii="Times New Roman" w:hAnsi="Times New Roman" w:cs="Times New Roman"/>
          <w:sz w:val="24"/>
          <w:szCs w:val="24"/>
        </w:rPr>
        <w:t>42-day</w:t>
      </w:r>
      <w:r>
        <w:rPr>
          <w:rFonts w:ascii="Times New Roman" w:hAnsi="Times New Roman" w:cs="Times New Roman"/>
          <w:sz w:val="24"/>
          <w:szCs w:val="24"/>
        </w:rPr>
        <w:t xml:space="preserve"> consultation period ha</w:t>
      </w:r>
      <w:r w:rsidR="00D25F23">
        <w:rPr>
          <w:rFonts w:ascii="Times New Roman" w:hAnsi="Times New Roman" w:cs="Times New Roman"/>
          <w:sz w:val="24"/>
          <w:szCs w:val="24"/>
        </w:rPr>
        <w:t>d</w:t>
      </w:r>
      <w:r>
        <w:rPr>
          <w:rFonts w:ascii="Times New Roman" w:hAnsi="Times New Roman" w:cs="Times New Roman"/>
          <w:sz w:val="24"/>
          <w:szCs w:val="24"/>
        </w:rPr>
        <w:t xml:space="preserve"> commenced on 21 May 2026. </w:t>
      </w:r>
    </w:p>
    <w:p w14:paraId="22E2EC64" w14:textId="77777777" w:rsidR="00D25F23" w:rsidRDefault="00D25F23" w:rsidP="00C468DA">
      <w:pPr>
        <w:spacing w:after="0"/>
        <w:ind w:left="720"/>
        <w:rPr>
          <w:rFonts w:ascii="Times New Roman" w:hAnsi="Times New Roman" w:cs="Times New Roman"/>
          <w:sz w:val="24"/>
          <w:szCs w:val="24"/>
        </w:rPr>
      </w:pPr>
    </w:p>
    <w:p w14:paraId="29049467" w14:textId="79C8D555" w:rsidR="00D25F23" w:rsidRDefault="00D25F23" w:rsidP="00D25F23">
      <w:pPr>
        <w:spacing w:after="0"/>
        <w:ind w:left="720"/>
        <w:rPr>
          <w:rFonts w:ascii="Times New Roman" w:hAnsi="Times New Roman" w:cs="Times New Roman"/>
          <w:sz w:val="24"/>
          <w:szCs w:val="24"/>
        </w:rPr>
      </w:pPr>
      <w:r>
        <w:rPr>
          <w:rFonts w:ascii="Times New Roman" w:hAnsi="Times New Roman" w:cs="Times New Roman"/>
          <w:sz w:val="24"/>
          <w:szCs w:val="24"/>
        </w:rPr>
        <w:t>Derbyshire County Council have adopted Boggy Lane as no</w:t>
      </w:r>
      <w:r w:rsidR="00744E44">
        <w:rPr>
          <w:rFonts w:ascii="Times New Roman" w:hAnsi="Times New Roman" w:cs="Times New Roman"/>
          <w:sz w:val="24"/>
          <w:szCs w:val="24"/>
        </w:rPr>
        <w:t xml:space="preserve"> owner(s) have come forward to claim it.</w:t>
      </w:r>
      <w:r>
        <w:rPr>
          <w:rFonts w:ascii="Times New Roman" w:hAnsi="Times New Roman" w:cs="Times New Roman"/>
          <w:sz w:val="24"/>
          <w:szCs w:val="24"/>
        </w:rPr>
        <w:t xml:space="preserve"> Land to either side is registered to landowners.</w:t>
      </w:r>
    </w:p>
    <w:p w14:paraId="115946FA" w14:textId="77777777" w:rsidR="00D25F23" w:rsidRDefault="00D25F23" w:rsidP="00C468DA">
      <w:pPr>
        <w:spacing w:after="0"/>
        <w:ind w:left="720"/>
        <w:rPr>
          <w:rFonts w:ascii="Times New Roman" w:hAnsi="Times New Roman" w:cs="Times New Roman"/>
          <w:sz w:val="24"/>
          <w:szCs w:val="24"/>
        </w:rPr>
      </w:pPr>
    </w:p>
    <w:p w14:paraId="2A111CAD" w14:textId="788E036B" w:rsidR="00A62899" w:rsidRDefault="001F3BA5" w:rsidP="001F3BA5">
      <w:pPr>
        <w:spacing w:after="0" w:line="278" w:lineRule="auto"/>
        <w:ind w:left="720"/>
        <w:rPr>
          <w:rFonts w:ascii="Times New Roman" w:eastAsia="Times New Roman" w:hAnsi="Times New Roman" w:cs="Times New Roman"/>
          <w:sz w:val="24"/>
          <w:szCs w:val="24"/>
        </w:rPr>
      </w:pPr>
      <w:r w:rsidRPr="005A2767">
        <w:rPr>
          <w:rFonts w:ascii="Times New Roman" w:eastAsia="Times New Roman" w:hAnsi="Times New Roman" w:cs="Times New Roman"/>
          <w:sz w:val="24"/>
          <w:szCs w:val="24"/>
        </w:rPr>
        <w:t>The key points are that the restricted byway (which allows non-motorised vehicles such as horse and carts, bicycles, as well as walkers) will</w:t>
      </w:r>
      <w:r w:rsidR="00744E44">
        <w:rPr>
          <w:rFonts w:ascii="Times New Roman" w:eastAsia="Times New Roman" w:hAnsi="Times New Roman" w:cs="Times New Roman"/>
          <w:sz w:val="24"/>
          <w:szCs w:val="24"/>
        </w:rPr>
        <w:t>, if it goes ahead,</w:t>
      </w:r>
      <w:r w:rsidRPr="005A2767">
        <w:rPr>
          <w:rFonts w:ascii="Times New Roman" w:eastAsia="Times New Roman" w:hAnsi="Times New Roman" w:cs="Times New Roman"/>
          <w:sz w:val="24"/>
          <w:szCs w:val="24"/>
        </w:rPr>
        <w:t xml:space="preserve"> involve mass removal of trees across the width of the wooded area, significant work to </w:t>
      </w:r>
      <w:r w:rsidRPr="005A2767">
        <w:rPr>
          <w:rFonts w:ascii="Times New Roman" w:eastAsia="Times New Roman" w:hAnsi="Times New Roman" w:cs="Times New Roman"/>
          <w:sz w:val="24"/>
          <w:szCs w:val="24"/>
        </w:rPr>
        <w:lastRenderedPageBreak/>
        <w:t>decontaminate the land, and safe legal re-siting of the badger sett, all at significant cost to DCC</w:t>
      </w:r>
      <w:r w:rsidR="00A62899">
        <w:rPr>
          <w:rFonts w:ascii="Times New Roman" w:eastAsia="Times New Roman" w:hAnsi="Times New Roman" w:cs="Times New Roman"/>
          <w:sz w:val="24"/>
          <w:szCs w:val="24"/>
        </w:rPr>
        <w:t xml:space="preserve">. </w:t>
      </w:r>
    </w:p>
    <w:p w14:paraId="46F59906" w14:textId="77777777" w:rsidR="00A62899" w:rsidRDefault="00A62899" w:rsidP="001F3BA5">
      <w:pPr>
        <w:spacing w:after="0" w:line="278" w:lineRule="auto"/>
        <w:ind w:left="720"/>
        <w:rPr>
          <w:rFonts w:ascii="Times New Roman" w:eastAsia="Times New Roman" w:hAnsi="Times New Roman" w:cs="Times New Roman"/>
          <w:sz w:val="24"/>
          <w:szCs w:val="24"/>
        </w:rPr>
      </w:pPr>
    </w:p>
    <w:p w14:paraId="347792B2" w14:textId="1AF2153A" w:rsidR="001F3BA5" w:rsidRDefault="00C468DA" w:rsidP="00C468DA">
      <w:pPr>
        <w:spacing w:after="0"/>
        <w:ind w:left="720"/>
        <w:rPr>
          <w:rFonts w:ascii="Times New Roman" w:hAnsi="Times New Roman" w:cs="Times New Roman"/>
          <w:sz w:val="24"/>
          <w:szCs w:val="24"/>
        </w:rPr>
      </w:pPr>
      <w:r>
        <w:rPr>
          <w:rFonts w:ascii="Times New Roman" w:hAnsi="Times New Roman" w:cs="Times New Roman"/>
          <w:sz w:val="24"/>
          <w:szCs w:val="24"/>
        </w:rPr>
        <w:t xml:space="preserve">A great deal of discussion took </w:t>
      </w:r>
      <w:r w:rsidR="00D25F23">
        <w:rPr>
          <w:rFonts w:ascii="Times New Roman" w:hAnsi="Times New Roman" w:cs="Times New Roman"/>
          <w:sz w:val="24"/>
          <w:szCs w:val="24"/>
        </w:rPr>
        <w:t>place,</w:t>
      </w:r>
      <w:r>
        <w:rPr>
          <w:rFonts w:ascii="Times New Roman" w:hAnsi="Times New Roman" w:cs="Times New Roman"/>
          <w:sz w:val="24"/>
          <w:szCs w:val="24"/>
        </w:rPr>
        <w:t xml:space="preserve"> and concerns were raised about the re-opening of Boggy Lane due to</w:t>
      </w:r>
      <w:r w:rsidR="00744E44">
        <w:rPr>
          <w:rFonts w:ascii="Times New Roman" w:hAnsi="Times New Roman" w:cs="Times New Roman"/>
          <w:sz w:val="24"/>
          <w:szCs w:val="24"/>
        </w:rPr>
        <w:t xml:space="preserve"> the possible</w:t>
      </w:r>
      <w:r>
        <w:rPr>
          <w:rFonts w:ascii="Times New Roman" w:hAnsi="Times New Roman" w:cs="Times New Roman"/>
          <w:sz w:val="24"/>
          <w:szCs w:val="24"/>
        </w:rPr>
        <w:t xml:space="preserve"> costs</w:t>
      </w:r>
      <w:r w:rsidR="001F3BA5">
        <w:rPr>
          <w:rFonts w:ascii="Times New Roman" w:hAnsi="Times New Roman" w:cs="Times New Roman"/>
          <w:sz w:val="24"/>
          <w:szCs w:val="24"/>
        </w:rPr>
        <w:t xml:space="preserve"> to clear </w:t>
      </w:r>
      <w:r w:rsidR="00DA67A4">
        <w:rPr>
          <w:rFonts w:ascii="Times New Roman" w:hAnsi="Times New Roman" w:cs="Times New Roman"/>
          <w:sz w:val="24"/>
          <w:szCs w:val="24"/>
        </w:rPr>
        <w:t>vegetation</w:t>
      </w:r>
      <w:r>
        <w:rPr>
          <w:rFonts w:ascii="Times New Roman" w:hAnsi="Times New Roman" w:cs="Times New Roman"/>
          <w:sz w:val="24"/>
          <w:szCs w:val="24"/>
        </w:rPr>
        <w:t xml:space="preserve">; badgers, and other wildlife; gas </w:t>
      </w:r>
      <w:r w:rsidR="00D25F23">
        <w:rPr>
          <w:rFonts w:ascii="Times New Roman" w:hAnsi="Times New Roman" w:cs="Times New Roman"/>
          <w:sz w:val="24"/>
          <w:szCs w:val="24"/>
        </w:rPr>
        <w:t xml:space="preserve">pipeline. and the cleansing of the land of dumped rubbish. </w:t>
      </w:r>
      <w:r w:rsidR="001F3BA5">
        <w:rPr>
          <w:rFonts w:ascii="Times New Roman" w:hAnsi="Times New Roman" w:cs="Times New Roman"/>
          <w:sz w:val="24"/>
          <w:szCs w:val="24"/>
        </w:rPr>
        <w:t>Parishioners were asked if they wish to have a restricted byway and was it a sensible use of public funds.</w:t>
      </w:r>
    </w:p>
    <w:p w14:paraId="3B92E77A" w14:textId="77777777" w:rsidR="001F3BA5" w:rsidRDefault="001F3BA5" w:rsidP="00C468DA">
      <w:pPr>
        <w:spacing w:after="0"/>
        <w:ind w:left="720"/>
        <w:rPr>
          <w:rFonts w:ascii="Times New Roman" w:hAnsi="Times New Roman" w:cs="Times New Roman"/>
          <w:sz w:val="24"/>
          <w:szCs w:val="24"/>
        </w:rPr>
      </w:pPr>
    </w:p>
    <w:p w14:paraId="3DBFF629" w14:textId="54250B04" w:rsidR="00C468DA" w:rsidRDefault="00D25F23" w:rsidP="00C468DA">
      <w:pPr>
        <w:spacing w:after="0"/>
        <w:ind w:left="720"/>
        <w:rPr>
          <w:rFonts w:ascii="Times New Roman" w:hAnsi="Times New Roman" w:cs="Times New Roman"/>
          <w:sz w:val="24"/>
          <w:szCs w:val="24"/>
        </w:rPr>
      </w:pPr>
      <w:r>
        <w:rPr>
          <w:rFonts w:ascii="Times New Roman" w:hAnsi="Times New Roman" w:cs="Times New Roman"/>
          <w:sz w:val="24"/>
          <w:szCs w:val="24"/>
        </w:rPr>
        <w:t xml:space="preserve">Boggy Lane (Spooky Wood) is not a definitive right of way and there is a footpath which runs to the side of the lane. If Boggy Lane becomes a restricted </w:t>
      </w:r>
      <w:r w:rsidR="00C468DA">
        <w:rPr>
          <w:rFonts w:ascii="Times New Roman" w:hAnsi="Times New Roman" w:cs="Times New Roman"/>
          <w:sz w:val="24"/>
          <w:szCs w:val="24"/>
        </w:rPr>
        <w:t xml:space="preserve"> </w:t>
      </w:r>
      <w:r>
        <w:rPr>
          <w:rFonts w:ascii="Times New Roman" w:hAnsi="Times New Roman" w:cs="Times New Roman"/>
          <w:sz w:val="24"/>
          <w:szCs w:val="24"/>
        </w:rPr>
        <w:t>by</w:t>
      </w:r>
      <w:r w:rsidR="00744E44">
        <w:rPr>
          <w:rFonts w:ascii="Times New Roman" w:hAnsi="Times New Roman" w:cs="Times New Roman"/>
          <w:sz w:val="24"/>
          <w:szCs w:val="24"/>
        </w:rPr>
        <w:t>e</w:t>
      </w:r>
      <w:r>
        <w:rPr>
          <w:rFonts w:ascii="Times New Roman" w:hAnsi="Times New Roman" w:cs="Times New Roman"/>
          <w:sz w:val="24"/>
          <w:szCs w:val="24"/>
        </w:rPr>
        <w:t xml:space="preserve"> way it was suggested to install wildlife boards at either end. Parishioners felt that the wildlife must not be disturbed and asked had the Derbyshire Wildlife Trust been contacted.</w:t>
      </w:r>
    </w:p>
    <w:p w14:paraId="0ECEF6A5" w14:textId="77777777" w:rsidR="00D25F23" w:rsidRDefault="00D25F23" w:rsidP="00C468DA">
      <w:pPr>
        <w:spacing w:after="0"/>
        <w:ind w:left="720"/>
        <w:rPr>
          <w:rFonts w:ascii="Times New Roman" w:hAnsi="Times New Roman" w:cs="Times New Roman"/>
          <w:sz w:val="24"/>
          <w:szCs w:val="24"/>
        </w:rPr>
      </w:pPr>
    </w:p>
    <w:p w14:paraId="241795AD" w14:textId="115AB7FF" w:rsidR="00D25F23" w:rsidRDefault="00D25F23" w:rsidP="00C468DA">
      <w:pPr>
        <w:spacing w:after="0"/>
        <w:ind w:left="720"/>
        <w:rPr>
          <w:rFonts w:ascii="Times New Roman" w:hAnsi="Times New Roman" w:cs="Times New Roman"/>
          <w:sz w:val="24"/>
          <w:szCs w:val="24"/>
        </w:rPr>
      </w:pPr>
      <w:r>
        <w:rPr>
          <w:rFonts w:ascii="Times New Roman" w:hAnsi="Times New Roman" w:cs="Times New Roman"/>
          <w:sz w:val="24"/>
          <w:szCs w:val="24"/>
        </w:rPr>
        <w:t>It was agreed that the application has caused a great deal of bad feeling.</w:t>
      </w:r>
    </w:p>
    <w:p w14:paraId="6E3D9E24" w14:textId="77777777" w:rsidR="00D25F23" w:rsidRDefault="00D25F23" w:rsidP="00C468DA">
      <w:pPr>
        <w:spacing w:after="0"/>
        <w:ind w:left="720"/>
        <w:rPr>
          <w:rFonts w:ascii="Times New Roman" w:hAnsi="Times New Roman" w:cs="Times New Roman"/>
          <w:sz w:val="24"/>
          <w:szCs w:val="24"/>
        </w:rPr>
      </w:pPr>
    </w:p>
    <w:p w14:paraId="171C59BD" w14:textId="6A05FBC8" w:rsidR="00D25F23" w:rsidRDefault="00D25F23" w:rsidP="00C468DA">
      <w:pPr>
        <w:spacing w:after="0"/>
        <w:ind w:left="720"/>
        <w:rPr>
          <w:rFonts w:ascii="Times New Roman" w:hAnsi="Times New Roman" w:cs="Times New Roman"/>
          <w:sz w:val="24"/>
          <w:szCs w:val="24"/>
        </w:rPr>
      </w:pPr>
      <w:r>
        <w:rPr>
          <w:rFonts w:ascii="Times New Roman" w:hAnsi="Times New Roman" w:cs="Times New Roman"/>
          <w:sz w:val="24"/>
          <w:szCs w:val="24"/>
        </w:rPr>
        <w:t xml:space="preserve">Signs advising that vehicles were not able to access Boggy Lane </w:t>
      </w:r>
      <w:r w:rsidR="003E7607">
        <w:rPr>
          <w:rFonts w:ascii="Times New Roman" w:hAnsi="Times New Roman" w:cs="Times New Roman"/>
          <w:sz w:val="24"/>
          <w:szCs w:val="24"/>
        </w:rPr>
        <w:t xml:space="preserve">had </w:t>
      </w:r>
      <w:r w:rsidR="003E7607" w:rsidRPr="00744E44">
        <w:rPr>
          <w:rFonts w:ascii="Times New Roman" w:hAnsi="Times New Roman" w:cs="Times New Roman"/>
          <w:strike/>
          <w:sz w:val="24"/>
          <w:szCs w:val="24"/>
          <w:u w:val="single"/>
        </w:rPr>
        <w:t>been</w:t>
      </w:r>
      <w:r w:rsidR="003E7607">
        <w:rPr>
          <w:rFonts w:ascii="Times New Roman" w:hAnsi="Times New Roman" w:cs="Times New Roman"/>
          <w:sz w:val="24"/>
          <w:szCs w:val="24"/>
        </w:rPr>
        <w:t xml:space="preserve"> previously</w:t>
      </w:r>
      <w:r w:rsidR="00744E44">
        <w:rPr>
          <w:rFonts w:ascii="Times New Roman" w:hAnsi="Times New Roman" w:cs="Times New Roman"/>
          <w:sz w:val="24"/>
          <w:szCs w:val="24"/>
        </w:rPr>
        <w:t xml:space="preserve"> been</w:t>
      </w:r>
      <w:r w:rsidR="003E7607">
        <w:rPr>
          <w:rFonts w:ascii="Times New Roman" w:hAnsi="Times New Roman" w:cs="Times New Roman"/>
          <w:sz w:val="24"/>
          <w:szCs w:val="24"/>
        </w:rPr>
        <w:t xml:space="preserve"> </w:t>
      </w:r>
      <w:r>
        <w:rPr>
          <w:rFonts w:ascii="Times New Roman" w:hAnsi="Times New Roman" w:cs="Times New Roman"/>
          <w:sz w:val="24"/>
          <w:szCs w:val="24"/>
        </w:rPr>
        <w:t>suggested by Derbyshire County Council and the Police.</w:t>
      </w:r>
    </w:p>
    <w:p w14:paraId="57AEE156" w14:textId="77777777" w:rsidR="001F3BA5" w:rsidRDefault="001F3BA5" w:rsidP="00C468DA">
      <w:pPr>
        <w:spacing w:after="0"/>
        <w:ind w:left="720"/>
        <w:rPr>
          <w:rFonts w:ascii="Times New Roman" w:hAnsi="Times New Roman" w:cs="Times New Roman"/>
          <w:sz w:val="24"/>
          <w:szCs w:val="24"/>
        </w:rPr>
      </w:pPr>
    </w:p>
    <w:p w14:paraId="1C168472" w14:textId="2200A026" w:rsidR="001F3BA5" w:rsidRDefault="001F3BA5" w:rsidP="00C468DA">
      <w:pPr>
        <w:spacing w:after="0"/>
        <w:ind w:left="720"/>
        <w:rPr>
          <w:rFonts w:ascii="Times New Roman" w:hAnsi="Times New Roman" w:cs="Times New Roman"/>
          <w:sz w:val="24"/>
          <w:szCs w:val="24"/>
        </w:rPr>
      </w:pPr>
      <w:r>
        <w:rPr>
          <w:rFonts w:ascii="Times New Roman" w:hAnsi="Times New Roman" w:cs="Times New Roman"/>
          <w:sz w:val="24"/>
          <w:szCs w:val="24"/>
        </w:rPr>
        <w:t>SDDC Councillor Andrew arrived at 7.50pm</w:t>
      </w:r>
    </w:p>
    <w:p w14:paraId="1F7E904E" w14:textId="77777777" w:rsidR="001F3BA5" w:rsidRDefault="001F3BA5" w:rsidP="001F3BA5">
      <w:pPr>
        <w:spacing w:after="0"/>
        <w:rPr>
          <w:rFonts w:ascii="Times New Roman" w:hAnsi="Times New Roman" w:cs="Times New Roman"/>
          <w:sz w:val="24"/>
          <w:szCs w:val="24"/>
        </w:rPr>
      </w:pPr>
    </w:p>
    <w:p w14:paraId="688A632D" w14:textId="7C8190C8" w:rsidR="001F3BA5" w:rsidRDefault="001F3BA5" w:rsidP="001F3BA5">
      <w:pPr>
        <w:spacing w:after="0"/>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SOLAR FARM</w:t>
      </w:r>
    </w:p>
    <w:p w14:paraId="312E6DEB" w14:textId="28AD18FD" w:rsidR="001F3BA5" w:rsidRDefault="001F3BA5" w:rsidP="001F3BA5">
      <w:pPr>
        <w:spacing w:after="0"/>
        <w:ind w:left="720"/>
        <w:rPr>
          <w:rFonts w:ascii="Times New Roman" w:hAnsi="Times New Roman" w:cs="Times New Roman"/>
          <w:sz w:val="24"/>
          <w:szCs w:val="24"/>
        </w:rPr>
      </w:pPr>
      <w:r>
        <w:rPr>
          <w:rFonts w:ascii="Times New Roman" w:hAnsi="Times New Roman" w:cs="Times New Roman"/>
          <w:sz w:val="24"/>
          <w:szCs w:val="24"/>
        </w:rPr>
        <w:t xml:space="preserve">Councillor Warriner, a member of the working group, asked that the village to pull together to help prevent the Solar Farm on land to the north of the parish and around Barton Blount parish. Numerous emails and communications have been issued to residents asking them to send in letters objecting to the Solar Farm.  </w:t>
      </w:r>
    </w:p>
    <w:p w14:paraId="24F06BAB" w14:textId="77777777" w:rsidR="009B49A9" w:rsidRDefault="009B49A9" w:rsidP="001F3BA5">
      <w:pPr>
        <w:spacing w:after="0"/>
        <w:ind w:left="720"/>
        <w:rPr>
          <w:rFonts w:ascii="Times New Roman" w:hAnsi="Times New Roman" w:cs="Times New Roman"/>
          <w:strike/>
          <w:sz w:val="24"/>
          <w:szCs w:val="24"/>
        </w:rPr>
      </w:pPr>
    </w:p>
    <w:p w14:paraId="3C1EC164" w14:textId="32776F2C" w:rsidR="00744E44" w:rsidRPr="00744E44" w:rsidRDefault="00744E44" w:rsidP="00744E44">
      <w:pPr>
        <w:spacing w:after="0"/>
        <w:ind w:left="720"/>
        <w:rPr>
          <w:rFonts w:ascii="Times New Roman" w:hAnsi="Times New Roman" w:cs="Times New Roman"/>
          <w:sz w:val="24"/>
          <w:szCs w:val="24"/>
        </w:rPr>
      </w:pPr>
      <w:r>
        <w:rPr>
          <w:rFonts w:ascii="Times New Roman" w:hAnsi="Times New Roman" w:cs="Times New Roman"/>
          <w:sz w:val="24"/>
          <w:szCs w:val="24"/>
        </w:rPr>
        <w:t xml:space="preserve">The Village Solar Farm Action Group are investigating </w:t>
      </w:r>
      <w:r w:rsidR="00797BF1">
        <w:rPr>
          <w:rFonts w:ascii="Times New Roman" w:hAnsi="Times New Roman" w:cs="Times New Roman"/>
          <w:sz w:val="24"/>
          <w:szCs w:val="24"/>
        </w:rPr>
        <w:t>d</w:t>
      </w:r>
      <w:r>
        <w:rPr>
          <w:rFonts w:ascii="Times New Roman" w:hAnsi="Times New Roman" w:cs="Times New Roman"/>
          <w:sz w:val="24"/>
          <w:szCs w:val="24"/>
        </w:rPr>
        <w:t>ifferent elements to suppo</w:t>
      </w:r>
      <w:r w:rsidR="00797BF1">
        <w:rPr>
          <w:rFonts w:ascii="Times New Roman" w:hAnsi="Times New Roman" w:cs="Times New Roman"/>
          <w:sz w:val="24"/>
          <w:szCs w:val="24"/>
        </w:rPr>
        <w:t>rt the village</w:t>
      </w:r>
      <w:r>
        <w:rPr>
          <w:rFonts w:ascii="Times New Roman" w:hAnsi="Times New Roman" w:cs="Times New Roman"/>
          <w:sz w:val="24"/>
          <w:szCs w:val="24"/>
        </w:rPr>
        <w:t xml:space="preserve"> opposition</w:t>
      </w:r>
      <w:r w:rsidR="00797BF1">
        <w:rPr>
          <w:rFonts w:ascii="Times New Roman" w:hAnsi="Times New Roman" w:cs="Times New Roman"/>
          <w:sz w:val="24"/>
          <w:szCs w:val="24"/>
        </w:rPr>
        <w:t xml:space="preserve"> such as Wildlife, History, Footpaths etc</w:t>
      </w:r>
    </w:p>
    <w:p w14:paraId="270C9BE5" w14:textId="77777777" w:rsidR="001F3BA5" w:rsidRDefault="001F3BA5" w:rsidP="001F3BA5">
      <w:pPr>
        <w:spacing w:after="0"/>
        <w:ind w:left="720"/>
        <w:rPr>
          <w:rFonts w:ascii="Times New Roman" w:hAnsi="Times New Roman" w:cs="Times New Roman"/>
          <w:sz w:val="24"/>
          <w:szCs w:val="24"/>
        </w:rPr>
      </w:pPr>
    </w:p>
    <w:p w14:paraId="1510174D" w14:textId="33B9A77E" w:rsidR="001F3BA5" w:rsidRDefault="001F3BA5" w:rsidP="001F3BA5">
      <w:pPr>
        <w:spacing w:after="0"/>
        <w:ind w:left="720"/>
        <w:rPr>
          <w:rFonts w:ascii="Times New Roman" w:hAnsi="Times New Roman" w:cs="Times New Roman"/>
          <w:sz w:val="24"/>
          <w:szCs w:val="24"/>
        </w:rPr>
      </w:pPr>
      <w:r>
        <w:rPr>
          <w:rFonts w:ascii="Times New Roman" w:hAnsi="Times New Roman" w:cs="Times New Roman"/>
          <w:sz w:val="24"/>
          <w:szCs w:val="24"/>
        </w:rPr>
        <w:t>A parishioner remind</w:t>
      </w:r>
      <w:r w:rsidR="002767D8">
        <w:rPr>
          <w:rFonts w:ascii="Times New Roman" w:hAnsi="Times New Roman" w:cs="Times New Roman"/>
          <w:sz w:val="24"/>
          <w:szCs w:val="24"/>
        </w:rPr>
        <w:t>ed</w:t>
      </w:r>
      <w:r>
        <w:rPr>
          <w:rFonts w:ascii="Times New Roman" w:hAnsi="Times New Roman" w:cs="Times New Roman"/>
          <w:sz w:val="24"/>
          <w:szCs w:val="24"/>
        </w:rPr>
        <w:t xml:space="preserve"> all present that the elderly are worried as they do not know what is happening</w:t>
      </w:r>
      <w:r w:rsidR="002767D8">
        <w:rPr>
          <w:rFonts w:ascii="Times New Roman" w:hAnsi="Times New Roman" w:cs="Times New Roman"/>
          <w:sz w:val="24"/>
          <w:szCs w:val="24"/>
        </w:rPr>
        <w:t xml:space="preserve"> and was advised that drop-in sessions are being organised </w:t>
      </w:r>
      <w:r w:rsidR="003E7607">
        <w:rPr>
          <w:rFonts w:ascii="Times New Roman" w:hAnsi="Times New Roman" w:cs="Times New Roman"/>
          <w:sz w:val="24"/>
          <w:szCs w:val="24"/>
        </w:rPr>
        <w:t>on 16</w:t>
      </w:r>
      <w:r w:rsidR="003E7607" w:rsidRPr="003E7607">
        <w:rPr>
          <w:rFonts w:ascii="Times New Roman" w:hAnsi="Times New Roman" w:cs="Times New Roman"/>
          <w:sz w:val="24"/>
          <w:szCs w:val="24"/>
          <w:vertAlign w:val="superscript"/>
        </w:rPr>
        <w:t>th</w:t>
      </w:r>
      <w:r w:rsidR="003E7607">
        <w:rPr>
          <w:rFonts w:ascii="Times New Roman" w:hAnsi="Times New Roman" w:cs="Times New Roman"/>
          <w:sz w:val="24"/>
          <w:szCs w:val="24"/>
        </w:rPr>
        <w:t xml:space="preserve"> </w:t>
      </w:r>
      <w:r w:rsidR="002767D8">
        <w:rPr>
          <w:rFonts w:ascii="Times New Roman" w:hAnsi="Times New Roman" w:cs="Times New Roman"/>
          <w:sz w:val="24"/>
          <w:szCs w:val="24"/>
        </w:rPr>
        <w:t>June 2-4pm &amp; 6-8pm, to see the work the group has been undertaking and to ask questions. Offers of help to the elderly who wish to send in their objections was given.</w:t>
      </w:r>
    </w:p>
    <w:p w14:paraId="14873E79" w14:textId="77777777" w:rsidR="002767D8" w:rsidRDefault="002767D8" w:rsidP="001F3BA5">
      <w:pPr>
        <w:spacing w:after="0"/>
        <w:ind w:left="720"/>
        <w:rPr>
          <w:rFonts w:ascii="Times New Roman" w:hAnsi="Times New Roman" w:cs="Times New Roman"/>
          <w:sz w:val="24"/>
          <w:szCs w:val="24"/>
        </w:rPr>
      </w:pPr>
    </w:p>
    <w:p w14:paraId="43FE0AD0" w14:textId="4D175548" w:rsidR="002767D8" w:rsidRDefault="00DA67A4" w:rsidP="001F3BA5">
      <w:pPr>
        <w:spacing w:after="0"/>
        <w:ind w:left="720"/>
        <w:rPr>
          <w:rFonts w:ascii="Times New Roman" w:hAnsi="Times New Roman" w:cs="Times New Roman"/>
          <w:sz w:val="24"/>
          <w:szCs w:val="24"/>
        </w:rPr>
      </w:pPr>
      <w:r>
        <w:rPr>
          <w:rFonts w:ascii="Times New Roman" w:hAnsi="Times New Roman" w:cs="Times New Roman"/>
          <w:sz w:val="24"/>
          <w:szCs w:val="24"/>
        </w:rPr>
        <w:t>Councillors</w:t>
      </w:r>
      <w:r w:rsidR="002767D8">
        <w:rPr>
          <w:rFonts w:ascii="Times New Roman" w:hAnsi="Times New Roman" w:cs="Times New Roman"/>
          <w:sz w:val="24"/>
          <w:szCs w:val="24"/>
        </w:rPr>
        <w:t xml:space="preserve"> were reminded that Castle Way wished to attend the meeting in July and after discussion it was agreed to postpone this meeting</w:t>
      </w:r>
      <w:r w:rsidR="00797BF1">
        <w:rPr>
          <w:rFonts w:ascii="Times New Roman" w:hAnsi="Times New Roman" w:cs="Times New Roman"/>
          <w:sz w:val="24"/>
          <w:szCs w:val="24"/>
        </w:rPr>
        <w:t xml:space="preserve"> until later in the year</w:t>
      </w:r>
      <w:r w:rsidR="002767D8">
        <w:rPr>
          <w:rFonts w:ascii="Times New Roman" w:hAnsi="Times New Roman" w:cs="Times New Roman"/>
          <w:sz w:val="24"/>
          <w:szCs w:val="24"/>
        </w:rPr>
        <w:t>.</w:t>
      </w:r>
    </w:p>
    <w:p w14:paraId="3C1D6DE2" w14:textId="77777777" w:rsidR="002767D8" w:rsidRDefault="002767D8" w:rsidP="001F3BA5">
      <w:pPr>
        <w:spacing w:after="0"/>
        <w:ind w:left="720"/>
        <w:rPr>
          <w:rFonts w:ascii="Times New Roman" w:hAnsi="Times New Roman" w:cs="Times New Roman"/>
          <w:sz w:val="24"/>
          <w:szCs w:val="24"/>
        </w:rPr>
      </w:pPr>
    </w:p>
    <w:p w14:paraId="274C1D3A" w14:textId="2EA34F46" w:rsidR="002767D8" w:rsidRDefault="002767D8" w:rsidP="001F3BA5">
      <w:pPr>
        <w:spacing w:after="0"/>
        <w:ind w:left="720"/>
        <w:rPr>
          <w:rFonts w:ascii="Times New Roman" w:hAnsi="Times New Roman" w:cs="Times New Roman"/>
          <w:sz w:val="24"/>
          <w:szCs w:val="24"/>
        </w:rPr>
      </w:pPr>
      <w:r>
        <w:rPr>
          <w:rFonts w:ascii="Times New Roman" w:hAnsi="Times New Roman" w:cs="Times New Roman"/>
          <w:sz w:val="24"/>
          <w:szCs w:val="24"/>
        </w:rPr>
        <w:t>The working group were thanked for their efforts and asked to keep the Parish Council informed of what was happening.</w:t>
      </w:r>
    </w:p>
    <w:p w14:paraId="063C3674" w14:textId="77777777" w:rsidR="002767D8" w:rsidRDefault="002767D8" w:rsidP="001F3BA5">
      <w:pPr>
        <w:spacing w:after="0"/>
        <w:ind w:left="720"/>
        <w:rPr>
          <w:rFonts w:ascii="Times New Roman" w:hAnsi="Times New Roman" w:cs="Times New Roman"/>
          <w:sz w:val="24"/>
          <w:szCs w:val="24"/>
        </w:rPr>
      </w:pPr>
    </w:p>
    <w:p w14:paraId="1109726A" w14:textId="6009F2BC" w:rsidR="002767D8" w:rsidRDefault="002767D8" w:rsidP="001F3BA5">
      <w:pPr>
        <w:spacing w:after="0"/>
        <w:ind w:left="720"/>
        <w:rPr>
          <w:rFonts w:ascii="Times New Roman" w:hAnsi="Times New Roman" w:cs="Times New Roman"/>
          <w:sz w:val="24"/>
          <w:szCs w:val="24"/>
        </w:rPr>
      </w:pPr>
      <w:r>
        <w:rPr>
          <w:rFonts w:ascii="Times New Roman" w:hAnsi="Times New Roman" w:cs="Times New Roman"/>
          <w:sz w:val="24"/>
          <w:szCs w:val="24"/>
        </w:rPr>
        <w:t>Parishioners asked was the Parish Council supporting the working group and was advised yes.</w:t>
      </w:r>
    </w:p>
    <w:p w14:paraId="79091274" w14:textId="77777777" w:rsidR="00876D61" w:rsidRDefault="00876D61" w:rsidP="00876D61">
      <w:pPr>
        <w:spacing w:after="0"/>
        <w:rPr>
          <w:rFonts w:ascii="Times New Roman" w:hAnsi="Times New Roman" w:cs="Times New Roman"/>
          <w:sz w:val="24"/>
          <w:szCs w:val="24"/>
        </w:rPr>
      </w:pPr>
    </w:p>
    <w:p w14:paraId="7C5BDB42" w14:textId="15DE512A" w:rsidR="002B77AA" w:rsidRDefault="002B77AA" w:rsidP="002B77AA">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SDDC Councillor</w:t>
      </w:r>
      <w:r w:rsidR="003E7607">
        <w:rPr>
          <w:rFonts w:ascii="Times New Roman" w:hAnsi="Times New Roman" w:cs="Times New Roman"/>
          <w:sz w:val="24"/>
          <w:szCs w:val="24"/>
        </w:rPr>
        <w:t xml:space="preserve"> Andrew</w:t>
      </w:r>
      <w:r>
        <w:rPr>
          <w:rFonts w:ascii="Times New Roman" w:hAnsi="Times New Roman" w:cs="Times New Roman"/>
          <w:sz w:val="24"/>
          <w:szCs w:val="24"/>
        </w:rPr>
        <w:t xml:space="preserve"> advised that Church Broughton &amp; Barton Blount parishes are not the only ones facing a solar farm in this area.</w:t>
      </w:r>
    </w:p>
    <w:p w14:paraId="27E8E1B0" w14:textId="77777777" w:rsidR="002B77AA" w:rsidRDefault="002B77AA" w:rsidP="002B77AA">
      <w:pPr>
        <w:spacing w:after="0"/>
        <w:ind w:left="720"/>
        <w:rPr>
          <w:rFonts w:ascii="Times New Roman" w:hAnsi="Times New Roman" w:cs="Times New Roman"/>
          <w:sz w:val="24"/>
          <w:szCs w:val="24"/>
        </w:rPr>
      </w:pPr>
    </w:p>
    <w:p w14:paraId="1CE86272" w14:textId="7E3C8C23" w:rsidR="00876D61" w:rsidRDefault="00876D61" w:rsidP="00876D61">
      <w:pPr>
        <w:spacing w:after="0"/>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PLANNING  APPLICATION ON OLD HALL LANE</w:t>
      </w:r>
    </w:p>
    <w:p w14:paraId="23B535F7" w14:textId="79336A20" w:rsidR="00876D61" w:rsidRPr="00876D61" w:rsidRDefault="00876D61" w:rsidP="00876D61">
      <w:pPr>
        <w:spacing w:after="0"/>
        <w:ind w:left="720"/>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Residents voiced their concerns over the planning application which is wishing to alter the property and install a single storey rear infill extension for car parking. Concerns were raised over the </w:t>
      </w:r>
      <w:r w:rsidRPr="00876D61">
        <w:rPr>
          <w:rFonts w:ascii="Times New Roman" w:eastAsia="Times New Roman" w:hAnsi="Times New Roman" w:cs="Times New Roman"/>
          <w:kern w:val="0"/>
          <w:sz w:val="24"/>
          <w:szCs w:val="24"/>
          <w14:ligatures w14:val="none"/>
        </w:rPr>
        <w:t xml:space="preserve">installation of a rear access </w:t>
      </w:r>
      <w:r>
        <w:rPr>
          <w:rFonts w:ascii="Times New Roman" w:eastAsia="Times New Roman" w:hAnsi="Times New Roman" w:cs="Times New Roman"/>
          <w:kern w:val="0"/>
          <w:sz w:val="24"/>
          <w:szCs w:val="24"/>
          <w14:ligatures w14:val="none"/>
        </w:rPr>
        <w:t xml:space="preserve">which </w:t>
      </w:r>
      <w:r w:rsidRPr="00876D61">
        <w:rPr>
          <w:rFonts w:ascii="Times New Roman" w:eastAsia="Times New Roman" w:hAnsi="Times New Roman" w:cs="Times New Roman"/>
          <w:kern w:val="0"/>
          <w:sz w:val="24"/>
          <w:szCs w:val="24"/>
          <w14:ligatures w14:val="none"/>
        </w:rPr>
        <w:t xml:space="preserve">would be disruptive to other residents on Meadow Rise, with more traffic on a limited access on this </w:t>
      </w:r>
      <w:r w:rsidR="00DA67A4" w:rsidRPr="00876D61">
        <w:rPr>
          <w:rFonts w:ascii="Times New Roman" w:eastAsia="Times New Roman" w:hAnsi="Times New Roman" w:cs="Times New Roman"/>
          <w:kern w:val="0"/>
          <w:sz w:val="24"/>
          <w:szCs w:val="24"/>
          <w14:ligatures w14:val="none"/>
        </w:rPr>
        <w:t>Cul</w:t>
      </w:r>
      <w:r w:rsidRPr="00876D61">
        <w:rPr>
          <w:rFonts w:ascii="Times New Roman" w:eastAsia="Times New Roman" w:hAnsi="Times New Roman" w:cs="Times New Roman"/>
          <w:kern w:val="0"/>
          <w:sz w:val="24"/>
          <w:szCs w:val="24"/>
          <w14:ligatures w14:val="none"/>
        </w:rPr>
        <w:t xml:space="preserve"> de sac. The footpath would have to be dropped, and a lamp post moved. The property is very close to a footpath  which runs down the side of the property, </w:t>
      </w:r>
      <w:r>
        <w:rPr>
          <w:rFonts w:ascii="Times New Roman" w:eastAsia="Times New Roman" w:hAnsi="Times New Roman" w:cs="Times New Roman"/>
          <w:kern w:val="0"/>
          <w:sz w:val="24"/>
          <w:szCs w:val="24"/>
          <w14:ligatures w14:val="none"/>
        </w:rPr>
        <w:t>which</w:t>
      </w:r>
      <w:r>
        <w:rPr>
          <w:rFonts w:ascii="Times New Roman" w:eastAsia="Times New Roman" w:hAnsi="Times New Roman" w:cs="Times New Roman"/>
          <w:kern w:val="0"/>
          <w:sz w:val="24"/>
          <w:szCs w:val="24"/>
          <w14:ligatures w14:val="none"/>
        </w:rPr>
        <w:tab/>
      </w:r>
      <w:r w:rsidRPr="00876D61">
        <w:rPr>
          <w:rFonts w:ascii="Times New Roman" w:eastAsia="Times New Roman" w:hAnsi="Times New Roman" w:cs="Times New Roman"/>
          <w:kern w:val="0"/>
          <w:sz w:val="24"/>
          <w:szCs w:val="24"/>
          <w14:ligatures w14:val="none"/>
        </w:rPr>
        <w:t xml:space="preserve"> is in regular use by adults and children. Installing a rear access would cause safety issues for pedestrians. </w:t>
      </w:r>
    </w:p>
    <w:p w14:paraId="79E41606" w14:textId="77777777" w:rsidR="00876D61" w:rsidRPr="00876D61" w:rsidRDefault="00876D61" w:rsidP="00876D61">
      <w:pPr>
        <w:spacing w:after="0" w:line="240" w:lineRule="auto"/>
        <w:outlineLvl w:val="0"/>
        <w:rPr>
          <w:rFonts w:ascii="Times New Roman" w:eastAsia="Times New Roman" w:hAnsi="Times New Roman" w:cs="Times New Roman"/>
          <w:kern w:val="0"/>
          <w:sz w:val="24"/>
          <w:szCs w:val="24"/>
          <w14:ligatures w14:val="none"/>
        </w:rPr>
      </w:pPr>
    </w:p>
    <w:p w14:paraId="3E2DE774" w14:textId="5B0D5655" w:rsidR="00876D61" w:rsidRDefault="00876D61" w:rsidP="00EF5840">
      <w:pPr>
        <w:spacing w:after="0" w:line="240" w:lineRule="auto"/>
        <w:ind w:left="72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It was agreed to ask highways to be consulted and SDDC Councillor Andrew </w:t>
      </w:r>
      <w:r w:rsidR="00EF5840">
        <w:rPr>
          <w:rFonts w:ascii="Times New Roman" w:eastAsia="Times New Roman" w:hAnsi="Times New Roman" w:cs="Times New Roman"/>
          <w:kern w:val="0"/>
          <w:sz w:val="24"/>
          <w:szCs w:val="24"/>
          <w:lang w:val="en-US"/>
          <w14:ligatures w14:val="none"/>
        </w:rPr>
        <w:t>would ask for it to be brought to committee.</w:t>
      </w:r>
    </w:p>
    <w:p w14:paraId="48F615F5" w14:textId="2CD40D61" w:rsidR="00876D61" w:rsidRDefault="00876D61" w:rsidP="00EF5840">
      <w:pPr>
        <w:spacing w:after="0"/>
        <w:rPr>
          <w:rFonts w:ascii="Times New Roman" w:eastAsia="Times New Roman" w:hAnsi="Times New Roman" w:cs="Times New Roman"/>
          <w:kern w:val="0"/>
          <w:sz w:val="24"/>
          <w:szCs w:val="24"/>
          <w:lang w:val="en-US"/>
          <w14:ligatures w14:val="none"/>
        </w:rPr>
      </w:pPr>
    </w:p>
    <w:p w14:paraId="111A3B43" w14:textId="7D083510" w:rsidR="00EF5840" w:rsidRDefault="00EF5840" w:rsidP="00EF5840">
      <w:pPr>
        <w:spacing w:after="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5.0</w:t>
      </w:r>
      <w:r>
        <w:rPr>
          <w:rFonts w:ascii="Times New Roman" w:eastAsia="Times New Roman" w:hAnsi="Times New Roman" w:cs="Times New Roman"/>
          <w:b/>
          <w:bCs/>
          <w:kern w:val="0"/>
          <w:sz w:val="24"/>
          <w:szCs w:val="24"/>
          <w:lang w:val="en-US"/>
          <w14:ligatures w14:val="none"/>
        </w:rPr>
        <w:tab/>
        <w:t>MEETING CLOSURE</w:t>
      </w:r>
    </w:p>
    <w:p w14:paraId="7DC69CEC" w14:textId="4A97F2F8" w:rsidR="00EF5840" w:rsidRPr="00EF5840" w:rsidRDefault="00EF5840" w:rsidP="00EF5840">
      <w:pPr>
        <w:spacing w:after="0"/>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ab/>
      </w:r>
      <w:r>
        <w:rPr>
          <w:rFonts w:ascii="Times New Roman" w:eastAsia="Times New Roman" w:hAnsi="Times New Roman" w:cs="Times New Roman"/>
          <w:kern w:val="0"/>
          <w:sz w:val="24"/>
          <w:szCs w:val="24"/>
          <w:lang w:val="en-US"/>
          <w14:ligatures w14:val="none"/>
        </w:rPr>
        <w:t>The meeting closed at 715pm.</w:t>
      </w:r>
    </w:p>
    <w:sectPr w:rsidR="00EF5840" w:rsidRPr="00EF5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EA"/>
    <w:multiLevelType w:val="multilevel"/>
    <w:tmpl w:val="BFE09B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E215271"/>
    <w:multiLevelType w:val="multilevel"/>
    <w:tmpl w:val="AB4E78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627136">
    <w:abstractNumId w:val="1"/>
  </w:num>
  <w:num w:numId="2" w16cid:durableId="175836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E5"/>
    <w:rsid w:val="0002014D"/>
    <w:rsid w:val="0005634C"/>
    <w:rsid w:val="000E7FE0"/>
    <w:rsid w:val="0018704C"/>
    <w:rsid w:val="001F3BA5"/>
    <w:rsid w:val="002767D8"/>
    <w:rsid w:val="002B77AA"/>
    <w:rsid w:val="002E6090"/>
    <w:rsid w:val="00310576"/>
    <w:rsid w:val="00372695"/>
    <w:rsid w:val="003D4569"/>
    <w:rsid w:val="003E7607"/>
    <w:rsid w:val="004129E5"/>
    <w:rsid w:val="00471D10"/>
    <w:rsid w:val="004D0209"/>
    <w:rsid w:val="005151DF"/>
    <w:rsid w:val="00550047"/>
    <w:rsid w:val="005A2767"/>
    <w:rsid w:val="00605187"/>
    <w:rsid w:val="00707D25"/>
    <w:rsid w:val="00744E44"/>
    <w:rsid w:val="00751C6C"/>
    <w:rsid w:val="00797BF1"/>
    <w:rsid w:val="007B4219"/>
    <w:rsid w:val="00876D61"/>
    <w:rsid w:val="0088741F"/>
    <w:rsid w:val="008A6992"/>
    <w:rsid w:val="008B6AFC"/>
    <w:rsid w:val="00903DE4"/>
    <w:rsid w:val="009B49A9"/>
    <w:rsid w:val="009E0F06"/>
    <w:rsid w:val="00A62899"/>
    <w:rsid w:val="00A828CA"/>
    <w:rsid w:val="00C147D3"/>
    <w:rsid w:val="00C20417"/>
    <w:rsid w:val="00C468DA"/>
    <w:rsid w:val="00C72BB9"/>
    <w:rsid w:val="00D026F6"/>
    <w:rsid w:val="00D25F23"/>
    <w:rsid w:val="00DA67A4"/>
    <w:rsid w:val="00EF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D666"/>
  <w15:chartTrackingRefBased/>
  <w15:docId w15:val="{623C0BCD-8FC6-40E2-980D-FAB3ABAA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E5"/>
    <w:pPr>
      <w:spacing w:line="259" w:lineRule="auto"/>
    </w:pPr>
    <w:rPr>
      <w:sz w:val="22"/>
      <w:szCs w:val="22"/>
    </w:rPr>
  </w:style>
  <w:style w:type="paragraph" w:styleId="Heading1">
    <w:name w:val="heading 1"/>
    <w:basedOn w:val="Normal"/>
    <w:next w:val="Normal"/>
    <w:link w:val="Heading1Char"/>
    <w:uiPriority w:val="9"/>
    <w:qFormat/>
    <w:rsid w:val="0041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9E5"/>
    <w:rPr>
      <w:rFonts w:eastAsiaTheme="majorEastAsia" w:cstheme="majorBidi"/>
      <w:color w:val="272727" w:themeColor="text1" w:themeTint="D8"/>
    </w:rPr>
  </w:style>
  <w:style w:type="paragraph" w:styleId="Title">
    <w:name w:val="Title"/>
    <w:basedOn w:val="Normal"/>
    <w:next w:val="Normal"/>
    <w:link w:val="TitleChar"/>
    <w:uiPriority w:val="10"/>
    <w:qFormat/>
    <w:rsid w:val="0041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9E5"/>
    <w:pPr>
      <w:spacing w:before="160"/>
      <w:jc w:val="center"/>
    </w:pPr>
    <w:rPr>
      <w:i/>
      <w:iCs/>
      <w:color w:val="404040" w:themeColor="text1" w:themeTint="BF"/>
    </w:rPr>
  </w:style>
  <w:style w:type="character" w:customStyle="1" w:styleId="QuoteChar">
    <w:name w:val="Quote Char"/>
    <w:basedOn w:val="DefaultParagraphFont"/>
    <w:link w:val="Quote"/>
    <w:uiPriority w:val="29"/>
    <w:rsid w:val="004129E5"/>
    <w:rPr>
      <w:i/>
      <w:iCs/>
      <w:color w:val="404040" w:themeColor="text1" w:themeTint="BF"/>
    </w:rPr>
  </w:style>
  <w:style w:type="paragraph" w:styleId="ListParagraph">
    <w:name w:val="List Paragraph"/>
    <w:basedOn w:val="Normal"/>
    <w:uiPriority w:val="34"/>
    <w:qFormat/>
    <w:rsid w:val="004129E5"/>
    <w:pPr>
      <w:ind w:left="720"/>
      <w:contextualSpacing/>
    </w:pPr>
  </w:style>
  <w:style w:type="character" w:styleId="IntenseEmphasis">
    <w:name w:val="Intense Emphasis"/>
    <w:basedOn w:val="DefaultParagraphFont"/>
    <w:uiPriority w:val="21"/>
    <w:qFormat/>
    <w:rsid w:val="004129E5"/>
    <w:rPr>
      <w:i/>
      <w:iCs/>
      <w:color w:val="0F4761" w:themeColor="accent1" w:themeShade="BF"/>
    </w:rPr>
  </w:style>
  <w:style w:type="paragraph" w:styleId="IntenseQuote">
    <w:name w:val="Intense Quote"/>
    <w:basedOn w:val="Normal"/>
    <w:next w:val="Normal"/>
    <w:link w:val="IntenseQuoteChar"/>
    <w:uiPriority w:val="30"/>
    <w:qFormat/>
    <w:rsid w:val="0041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9E5"/>
    <w:rPr>
      <w:i/>
      <w:iCs/>
      <w:color w:val="0F4761" w:themeColor="accent1" w:themeShade="BF"/>
    </w:rPr>
  </w:style>
  <w:style w:type="character" w:styleId="IntenseReference">
    <w:name w:val="Intense Reference"/>
    <w:basedOn w:val="DefaultParagraphFont"/>
    <w:uiPriority w:val="32"/>
    <w:qFormat/>
    <w:rsid w:val="004129E5"/>
    <w:rPr>
      <w:b/>
      <w:bCs/>
      <w:smallCaps/>
      <w:color w:val="0F4761" w:themeColor="accent1" w:themeShade="BF"/>
      <w:spacing w:val="5"/>
    </w:rPr>
  </w:style>
  <w:style w:type="table" w:styleId="TableGrid">
    <w:name w:val="Table Grid"/>
    <w:basedOn w:val="TableNormal"/>
    <w:uiPriority w:val="39"/>
    <w:rsid w:val="004129E5"/>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634C"/>
    <w:rPr>
      <w:rFonts w:ascii="Times New Roman" w:hAnsi="Times New Roman" w:cs="Times New Roman"/>
      <w:sz w:val="24"/>
      <w:szCs w:val="24"/>
    </w:rPr>
  </w:style>
  <w:style w:type="paragraph" w:customStyle="1" w:styleId="Default">
    <w:name w:val="Default"/>
    <w:rsid w:val="005A276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2026-06-14T18:47:00Z</dcterms:created>
  <dcterms:modified xsi:type="dcterms:W3CDTF">2026-06-16T18:54:00Z</dcterms:modified>
</cp:coreProperties>
</file>