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1D63" w14:textId="77777777" w:rsidR="00C26BA1" w:rsidRPr="00422358" w:rsidRDefault="00C26BA1" w:rsidP="00C26BA1">
      <w:pPr>
        <w:spacing w:after="0"/>
        <w:jc w:val="center"/>
        <w:rPr>
          <w:rFonts w:ascii="Times New Roman" w:hAnsi="Times New Roman" w:cs="Times New Roman"/>
          <w:b/>
          <w:bCs/>
        </w:rPr>
      </w:pPr>
      <w:r w:rsidRPr="00422358">
        <w:rPr>
          <w:rFonts w:ascii="Times New Roman" w:hAnsi="Times New Roman" w:cs="Times New Roman"/>
          <w:b/>
          <w:bCs/>
        </w:rPr>
        <w:t>CHURCH BROUGHTON PARISH COUNCIL</w:t>
      </w:r>
    </w:p>
    <w:p w14:paraId="45066C94" w14:textId="5BADBBC9" w:rsidR="00C26BA1" w:rsidRPr="00422358" w:rsidRDefault="00C26BA1" w:rsidP="00C26BA1">
      <w:pPr>
        <w:spacing w:after="0"/>
        <w:jc w:val="center"/>
        <w:rPr>
          <w:rFonts w:ascii="Times New Roman" w:hAnsi="Times New Roman" w:cs="Times New Roman"/>
          <w:b/>
          <w:bCs/>
        </w:rPr>
      </w:pPr>
      <w:r w:rsidRPr="00422358">
        <w:rPr>
          <w:rFonts w:ascii="Times New Roman" w:hAnsi="Times New Roman" w:cs="Times New Roman"/>
          <w:b/>
          <w:bCs/>
        </w:rPr>
        <w:t>PARISH COUNCIL MEETING HELD ON THURSDAY 8</w:t>
      </w:r>
      <w:r w:rsidRPr="00422358">
        <w:rPr>
          <w:rFonts w:ascii="Times New Roman" w:hAnsi="Times New Roman" w:cs="Times New Roman"/>
          <w:b/>
          <w:bCs/>
          <w:vertAlign w:val="superscript"/>
        </w:rPr>
        <w:t>TH</w:t>
      </w:r>
      <w:r w:rsidRPr="00422358">
        <w:rPr>
          <w:rFonts w:ascii="Times New Roman" w:hAnsi="Times New Roman" w:cs="Times New Roman"/>
          <w:b/>
          <w:bCs/>
        </w:rPr>
        <w:t xml:space="preserve"> JANUARY 2026</w:t>
      </w:r>
    </w:p>
    <w:p w14:paraId="22804F4C" w14:textId="77777777" w:rsidR="00C26BA1" w:rsidRPr="00422358" w:rsidRDefault="00C26BA1" w:rsidP="00C26BA1">
      <w:pPr>
        <w:spacing w:after="0"/>
        <w:jc w:val="center"/>
        <w:rPr>
          <w:rFonts w:ascii="Times New Roman" w:hAnsi="Times New Roman" w:cs="Times New Roman"/>
          <w:b/>
          <w:bCs/>
        </w:rPr>
      </w:pPr>
    </w:p>
    <w:p w14:paraId="2F6ECECF" w14:textId="77777777" w:rsidR="00C26BA1" w:rsidRPr="00422358" w:rsidRDefault="00C26BA1" w:rsidP="00C26BA1">
      <w:pPr>
        <w:spacing w:after="0"/>
        <w:rPr>
          <w:rFonts w:ascii="Times New Roman" w:hAnsi="Times New Roman" w:cs="Times New Roman"/>
        </w:rPr>
      </w:pPr>
      <w:r w:rsidRPr="00422358">
        <w:rPr>
          <w:rFonts w:ascii="Times New Roman" w:hAnsi="Times New Roman" w:cs="Times New Roman"/>
        </w:rPr>
        <w:t>Those present:</w:t>
      </w:r>
      <w:r w:rsidRPr="00422358">
        <w:rPr>
          <w:rFonts w:ascii="Times New Roman" w:hAnsi="Times New Roman" w:cs="Times New Roman"/>
        </w:rPr>
        <w:tab/>
      </w:r>
      <w:r w:rsidRPr="00422358">
        <w:rPr>
          <w:rFonts w:ascii="Times New Roman" w:hAnsi="Times New Roman" w:cs="Times New Roman"/>
        </w:rPr>
        <w:tab/>
      </w:r>
      <w:r w:rsidRPr="00422358">
        <w:rPr>
          <w:rFonts w:ascii="Times New Roman" w:hAnsi="Times New Roman" w:cs="Times New Roman"/>
        </w:rPr>
        <w:tab/>
      </w:r>
      <w:r w:rsidRPr="00422358">
        <w:rPr>
          <w:rFonts w:ascii="Times New Roman" w:hAnsi="Times New Roman" w:cs="Times New Roman"/>
        </w:rPr>
        <w:tab/>
      </w:r>
      <w:r w:rsidRPr="00422358">
        <w:rPr>
          <w:rFonts w:ascii="Times New Roman" w:hAnsi="Times New Roman" w:cs="Times New Roman"/>
        </w:rPr>
        <w:tab/>
        <w:t>In attendance:</w:t>
      </w:r>
    </w:p>
    <w:p w14:paraId="49009784" w14:textId="77777777" w:rsidR="00C26BA1" w:rsidRPr="00422358" w:rsidRDefault="00C26BA1" w:rsidP="00C26BA1">
      <w:pPr>
        <w:spacing w:after="0"/>
        <w:rPr>
          <w:rFonts w:ascii="Times New Roman" w:hAnsi="Times New Roman" w:cs="Times New Roman"/>
        </w:rPr>
      </w:pPr>
      <w:r w:rsidRPr="00422358">
        <w:rPr>
          <w:rFonts w:ascii="Times New Roman" w:hAnsi="Times New Roman" w:cs="Times New Roman"/>
        </w:rPr>
        <w:t>Councillor Thorpe-Chair</w:t>
      </w:r>
      <w:r w:rsidRPr="00422358">
        <w:rPr>
          <w:rFonts w:ascii="Times New Roman" w:hAnsi="Times New Roman" w:cs="Times New Roman"/>
        </w:rPr>
        <w:tab/>
      </w:r>
      <w:r w:rsidRPr="00422358">
        <w:rPr>
          <w:rFonts w:ascii="Times New Roman" w:hAnsi="Times New Roman" w:cs="Times New Roman"/>
        </w:rPr>
        <w:tab/>
      </w:r>
      <w:r w:rsidRPr="00422358">
        <w:rPr>
          <w:rFonts w:ascii="Times New Roman" w:hAnsi="Times New Roman" w:cs="Times New Roman"/>
        </w:rPr>
        <w:tab/>
        <w:t>Helena Steeples-Clerk</w:t>
      </w:r>
    </w:p>
    <w:p w14:paraId="46267437" w14:textId="77777777" w:rsidR="00C26BA1" w:rsidRPr="00422358" w:rsidRDefault="00C26BA1" w:rsidP="00C26BA1">
      <w:pPr>
        <w:spacing w:after="0"/>
        <w:rPr>
          <w:rFonts w:ascii="Times New Roman" w:hAnsi="Times New Roman" w:cs="Times New Roman"/>
        </w:rPr>
      </w:pPr>
      <w:r w:rsidRPr="00422358">
        <w:rPr>
          <w:rFonts w:ascii="Times New Roman" w:hAnsi="Times New Roman" w:cs="Times New Roman"/>
        </w:rPr>
        <w:t>Councillor Bestall</w:t>
      </w:r>
    </w:p>
    <w:p w14:paraId="36C18543" w14:textId="3A2204FF" w:rsidR="00C26BA1" w:rsidRPr="00422358" w:rsidRDefault="00C26BA1" w:rsidP="00C26BA1">
      <w:pPr>
        <w:spacing w:after="0"/>
        <w:rPr>
          <w:rFonts w:ascii="Times New Roman" w:hAnsi="Times New Roman" w:cs="Times New Roman"/>
        </w:rPr>
      </w:pPr>
      <w:r w:rsidRPr="00422358">
        <w:rPr>
          <w:rFonts w:ascii="Times New Roman" w:hAnsi="Times New Roman" w:cs="Times New Roman"/>
        </w:rPr>
        <w:t>Councillor Redfern</w:t>
      </w:r>
    </w:p>
    <w:p w14:paraId="39221ACE" w14:textId="77777777" w:rsidR="00C26BA1" w:rsidRPr="00422358" w:rsidRDefault="00C26BA1" w:rsidP="00C26BA1">
      <w:pPr>
        <w:spacing w:after="0"/>
        <w:rPr>
          <w:rFonts w:ascii="Times New Roman" w:hAnsi="Times New Roman" w:cs="Times New Roman"/>
        </w:rPr>
      </w:pPr>
      <w:r w:rsidRPr="00422358">
        <w:rPr>
          <w:rFonts w:ascii="Times New Roman" w:hAnsi="Times New Roman" w:cs="Times New Roman"/>
        </w:rPr>
        <w:t>Councillor Speake</w:t>
      </w:r>
    </w:p>
    <w:p w14:paraId="6C6B24E7" w14:textId="77777777" w:rsidR="00C26BA1" w:rsidRPr="00422358" w:rsidRDefault="00C26BA1" w:rsidP="00C26BA1">
      <w:pPr>
        <w:spacing w:after="0"/>
        <w:rPr>
          <w:rFonts w:ascii="Times New Roman" w:hAnsi="Times New Roman" w:cs="Times New Roman"/>
        </w:rPr>
      </w:pPr>
      <w:r w:rsidRPr="00422358">
        <w:rPr>
          <w:rFonts w:ascii="Times New Roman" w:hAnsi="Times New Roman" w:cs="Times New Roman"/>
        </w:rPr>
        <w:t>Councillor Woodhall</w:t>
      </w:r>
    </w:p>
    <w:p w14:paraId="5EBB95AB" w14:textId="3924DB1E" w:rsidR="00C147D3" w:rsidRPr="00422358" w:rsidRDefault="00C26BA1" w:rsidP="00C26BA1">
      <w:pPr>
        <w:spacing w:after="0"/>
        <w:rPr>
          <w:rFonts w:ascii="Times New Roman" w:hAnsi="Times New Roman" w:cs="Times New Roman"/>
        </w:rPr>
      </w:pPr>
      <w:r w:rsidRPr="00422358">
        <w:rPr>
          <w:rFonts w:ascii="Times New Roman" w:hAnsi="Times New Roman" w:cs="Times New Roman"/>
        </w:rPr>
        <w:t>DCC Councillor Redfern</w:t>
      </w:r>
    </w:p>
    <w:p w14:paraId="3D655483" w14:textId="32B38370" w:rsidR="00C26BA1" w:rsidRPr="00422358" w:rsidRDefault="00C26BA1" w:rsidP="00C26BA1">
      <w:pPr>
        <w:spacing w:after="0"/>
        <w:rPr>
          <w:rFonts w:ascii="Times New Roman" w:hAnsi="Times New Roman" w:cs="Times New Roman"/>
        </w:rPr>
      </w:pPr>
      <w:r w:rsidRPr="00422358">
        <w:rPr>
          <w:rFonts w:ascii="Times New Roman" w:hAnsi="Times New Roman" w:cs="Times New Roman"/>
        </w:rPr>
        <w:t>2 parishioners</w:t>
      </w:r>
    </w:p>
    <w:p w14:paraId="79520318" w14:textId="77777777" w:rsidR="00C26BA1" w:rsidRPr="00422358" w:rsidRDefault="00C26BA1" w:rsidP="00C26BA1">
      <w:pPr>
        <w:spacing w:after="0"/>
        <w:rPr>
          <w:rFonts w:ascii="Times New Roman" w:hAnsi="Times New Roman" w:cs="Times New Roman"/>
        </w:rPr>
      </w:pPr>
    </w:p>
    <w:p w14:paraId="6FA7F58E" w14:textId="29806234" w:rsidR="00C26BA1" w:rsidRPr="00422358" w:rsidRDefault="00C26BA1" w:rsidP="00C26BA1">
      <w:pPr>
        <w:spacing w:after="0"/>
        <w:rPr>
          <w:rFonts w:ascii="Times New Roman" w:hAnsi="Times New Roman" w:cs="Times New Roman"/>
          <w:b/>
          <w:bCs/>
        </w:rPr>
      </w:pPr>
      <w:r w:rsidRPr="00422358">
        <w:rPr>
          <w:rFonts w:ascii="Times New Roman" w:hAnsi="Times New Roman" w:cs="Times New Roman"/>
          <w:b/>
          <w:bCs/>
        </w:rPr>
        <w:t>116.0</w:t>
      </w:r>
      <w:r w:rsidRPr="00422358">
        <w:rPr>
          <w:rFonts w:ascii="Times New Roman" w:hAnsi="Times New Roman" w:cs="Times New Roman"/>
          <w:b/>
          <w:bCs/>
        </w:rPr>
        <w:tab/>
        <w:t>APOLOGIES</w:t>
      </w:r>
    </w:p>
    <w:p w14:paraId="7CD9EC9B" w14:textId="293F0E19" w:rsidR="00C26BA1" w:rsidRPr="00422358" w:rsidRDefault="00C26BA1" w:rsidP="00C26BA1">
      <w:pPr>
        <w:spacing w:after="0"/>
        <w:ind w:left="720"/>
        <w:rPr>
          <w:rFonts w:ascii="Times New Roman" w:hAnsi="Times New Roman" w:cs="Times New Roman"/>
        </w:rPr>
      </w:pPr>
      <w:r w:rsidRPr="00422358">
        <w:rPr>
          <w:rFonts w:ascii="Times New Roman" w:hAnsi="Times New Roman" w:cs="Times New Roman"/>
        </w:rPr>
        <w:t>Apologies were received and accepted from Councillor Warriner; &amp; SDDC Councillors Andrew, Davies &amp; Meghani.</w:t>
      </w:r>
    </w:p>
    <w:p w14:paraId="459A2832" w14:textId="77777777" w:rsidR="00C26BA1" w:rsidRPr="00422358" w:rsidRDefault="00C26BA1" w:rsidP="00C26BA1">
      <w:pPr>
        <w:spacing w:after="0"/>
        <w:rPr>
          <w:rFonts w:ascii="Times New Roman" w:hAnsi="Times New Roman" w:cs="Times New Roman"/>
        </w:rPr>
      </w:pPr>
    </w:p>
    <w:p w14:paraId="436B9F89" w14:textId="0370C90D" w:rsidR="00C26BA1" w:rsidRPr="00422358" w:rsidRDefault="00C26BA1" w:rsidP="00C26BA1">
      <w:pPr>
        <w:spacing w:after="0"/>
        <w:rPr>
          <w:rFonts w:ascii="Times New Roman" w:hAnsi="Times New Roman" w:cs="Times New Roman"/>
          <w:b/>
          <w:bCs/>
        </w:rPr>
      </w:pPr>
      <w:r w:rsidRPr="00422358">
        <w:rPr>
          <w:rFonts w:ascii="Times New Roman" w:hAnsi="Times New Roman" w:cs="Times New Roman"/>
          <w:b/>
          <w:bCs/>
        </w:rPr>
        <w:t>117.0</w:t>
      </w:r>
      <w:r w:rsidRPr="00422358">
        <w:rPr>
          <w:rFonts w:ascii="Times New Roman" w:hAnsi="Times New Roman" w:cs="Times New Roman"/>
          <w:b/>
          <w:bCs/>
        </w:rPr>
        <w:tab/>
        <w:t>REPORTS FORM DISTRICT &amp; COUNTY COUNCILLORS AND POLICE</w:t>
      </w:r>
    </w:p>
    <w:p w14:paraId="0B67F06B" w14:textId="40C74FFD" w:rsidR="00C26BA1" w:rsidRPr="00422358" w:rsidRDefault="00C26BA1" w:rsidP="00C26BA1">
      <w:pPr>
        <w:spacing w:after="0"/>
        <w:rPr>
          <w:rFonts w:ascii="Times New Roman" w:hAnsi="Times New Roman" w:cs="Times New Roman"/>
        </w:rPr>
      </w:pPr>
      <w:r w:rsidRPr="00422358">
        <w:rPr>
          <w:rFonts w:ascii="Times New Roman" w:hAnsi="Times New Roman" w:cs="Times New Roman"/>
          <w:b/>
          <w:bCs/>
        </w:rPr>
        <w:tab/>
      </w:r>
      <w:r w:rsidRPr="00422358">
        <w:rPr>
          <w:rFonts w:ascii="Times New Roman" w:hAnsi="Times New Roman" w:cs="Times New Roman"/>
        </w:rPr>
        <w:t>DCC Councillor Redfern reported:</w:t>
      </w:r>
    </w:p>
    <w:p w14:paraId="753A7980" w14:textId="7FD9AA89" w:rsidR="00C26BA1" w:rsidRPr="00422358" w:rsidRDefault="00C26BA1" w:rsidP="00C26BA1">
      <w:pPr>
        <w:pStyle w:val="ListParagraph"/>
        <w:numPr>
          <w:ilvl w:val="0"/>
          <w:numId w:val="1"/>
        </w:numPr>
        <w:spacing w:after="0"/>
        <w:rPr>
          <w:rFonts w:ascii="Times New Roman" w:hAnsi="Times New Roman" w:cs="Times New Roman"/>
        </w:rPr>
      </w:pPr>
      <w:r w:rsidRPr="00422358">
        <w:rPr>
          <w:rFonts w:ascii="Times New Roman" w:hAnsi="Times New Roman" w:cs="Times New Roman"/>
        </w:rPr>
        <w:t xml:space="preserve">Had reported the tree outside </w:t>
      </w:r>
      <w:r w:rsidR="002C03C9" w:rsidRPr="00422358">
        <w:rPr>
          <w:rFonts w:ascii="Times New Roman" w:hAnsi="Times New Roman" w:cs="Times New Roman"/>
        </w:rPr>
        <w:t>the property Lynwood on Main Street, again</w:t>
      </w:r>
      <w:r w:rsidRPr="00422358">
        <w:rPr>
          <w:rFonts w:ascii="Times New Roman" w:hAnsi="Times New Roman" w:cs="Times New Roman"/>
        </w:rPr>
        <w:t xml:space="preserve">. Councillor Woodhall showed him a copy official compliant letter which had been generated due to the </w:t>
      </w:r>
      <w:proofErr w:type="gramStart"/>
      <w:r w:rsidRPr="00422358">
        <w:rPr>
          <w:rFonts w:ascii="Times New Roman" w:hAnsi="Times New Roman" w:cs="Times New Roman"/>
        </w:rPr>
        <w:t>none action</w:t>
      </w:r>
      <w:proofErr w:type="gramEnd"/>
      <w:r w:rsidRPr="00422358">
        <w:rPr>
          <w:rFonts w:ascii="Times New Roman" w:hAnsi="Times New Roman" w:cs="Times New Roman"/>
        </w:rPr>
        <w:t xml:space="preserve"> by the Council.</w:t>
      </w:r>
    </w:p>
    <w:p w14:paraId="72DC6A2C" w14:textId="19F9E524" w:rsidR="00C26BA1" w:rsidRPr="00422358" w:rsidRDefault="00C26BA1" w:rsidP="00C26BA1">
      <w:pPr>
        <w:pStyle w:val="ListParagraph"/>
        <w:numPr>
          <w:ilvl w:val="0"/>
          <w:numId w:val="1"/>
        </w:numPr>
        <w:spacing w:after="0"/>
        <w:rPr>
          <w:rFonts w:ascii="Times New Roman" w:hAnsi="Times New Roman" w:cs="Times New Roman"/>
        </w:rPr>
      </w:pPr>
      <w:r w:rsidRPr="00422358">
        <w:rPr>
          <w:rFonts w:ascii="Times New Roman" w:hAnsi="Times New Roman" w:cs="Times New Roman"/>
        </w:rPr>
        <w:t>Complaints had been received re the bus which had been on fire on Heath Top. It had been noted that someone is moving the barriers which is protecting vehicles form the damage to the road. There is also oil on the roadway.</w:t>
      </w:r>
    </w:p>
    <w:p w14:paraId="62D78CB9" w14:textId="77777777" w:rsidR="00C26BA1" w:rsidRPr="00422358" w:rsidRDefault="00C26BA1" w:rsidP="00C26BA1">
      <w:pPr>
        <w:spacing w:after="0"/>
        <w:ind w:left="720"/>
        <w:rPr>
          <w:rFonts w:ascii="Times New Roman" w:hAnsi="Times New Roman" w:cs="Times New Roman"/>
        </w:rPr>
      </w:pPr>
    </w:p>
    <w:p w14:paraId="63DF9E1B" w14:textId="2E4FA5A1" w:rsidR="00C26BA1" w:rsidRPr="00422358" w:rsidRDefault="00C26BA1" w:rsidP="00C26BA1">
      <w:pPr>
        <w:spacing w:after="0"/>
        <w:ind w:left="720"/>
        <w:rPr>
          <w:rFonts w:ascii="Times New Roman" w:hAnsi="Times New Roman" w:cs="Times New Roman"/>
        </w:rPr>
      </w:pPr>
      <w:r w:rsidRPr="00422358">
        <w:rPr>
          <w:rFonts w:ascii="Times New Roman" w:hAnsi="Times New Roman" w:cs="Times New Roman"/>
        </w:rPr>
        <w:t>SDDC Councillors Andrew &amp; Davies reported:</w:t>
      </w:r>
    </w:p>
    <w:p w14:paraId="3DBD6DE9" w14:textId="77777777" w:rsidR="00C26BA1" w:rsidRPr="00422358" w:rsidRDefault="00C26BA1" w:rsidP="00C26BA1">
      <w:pPr>
        <w:spacing w:after="0"/>
        <w:ind w:firstLine="720"/>
        <w:rPr>
          <w:rFonts w:ascii="Times New Roman" w:hAnsi="Times New Roman" w:cs="Times New Roman"/>
        </w:rPr>
      </w:pPr>
      <w:r w:rsidRPr="00422358">
        <w:rPr>
          <w:rFonts w:ascii="Times New Roman" w:hAnsi="Times New Roman" w:cs="Times New Roman"/>
        </w:rPr>
        <w:t>Happy New Year!</w:t>
      </w:r>
    </w:p>
    <w:p w14:paraId="22C3EFFE" w14:textId="6FDB28A8" w:rsidR="00C26BA1" w:rsidRPr="00422358" w:rsidRDefault="00C26BA1" w:rsidP="00C26BA1">
      <w:pPr>
        <w:pStyle w:val="ListParagraph"/>
        <w:numPr>
          <w:ilvl w:val="0"/>
          <w:numId w:val="3"/>
        </w:numPr>
        <w:spacing w:after="0"/>
        <w:rPr>
          <w:rFonts w:ascii="Times New Roman" w:hAnsi="Times New Roman" w:cs="Times New Roman"/>
        </w:rPr>
      </w:pPr>
      <w:r w:rsidRPr="00422358">
        <w:rPr>
          <w:rFonts w:ascii="Times New Roman" w:hAnsi="Times New Roman" w:cs="Times New Roman"/>
        </w:rPr>
        <w:t xml:space="preserve">Fly tipping on Hay Lane </w:t>
      </w:r>
      <w:r w:rsidR="006B4109" w:rsidRPr="00422358">
        <w:rPr>
          <w:rFonts w:ascii="Times New Roman" w:hAnsi="Times New Roman" w:cs="Times New Roman"/>
        </w:rPr>
        <w:t>reported.</w:t>
      </w:r>
    </w:p>
    <w:p w14:paraId="4F0892D2" w14:textId="3F34BFA2" w:rsidR="00C26BA1" w:rsidRPr="00422358" w:rsidRDefault="00C26BA1" w:rsidP="00C26BA1">
      <w:pPr>
        <w:pStyle w:val="ListParagraph"/>
        <w:spacing w:after="0" w:line="240" w:lineRule="auto"/>
        <w:contextualSpacing w:val="0"/>
        <w:rPr>
          <w:rFonts w:ascii="Times New Roman" w:eastAsia="Times New Roman" w:hAnsi="Times New Roman" w:cs="Times New Roman"/>
        </w:rPr>
      </w:pPr>
      <w:r w:rsidRPr="00422358">
        <w:rPr>
          <w:rFonts w:ascii="Times New Roman" w:eastAsia="Times New Roman" w:hAnsi="Times New Roman" w:cs="Times New Roman"/>
        </w:rPr>
        <w:t>2. Still awaiting Brandons to submit their application for WG Tankers.</w:t>
      </w:r>
    </w:p>
    <w:p w14:paraId="16F55071" w14:textId="0F124294" w:rsidR="00C26BA1" w:rsidRPr="00422358" w:rsidRDefault="00C26BA1" w:rsidP="00C26BA1">
      <w:pPr>
        <w:pStyle w:val="ListParagraph"/>
        <w:numPr>
          <w:ilvl w:val="0"/>
          <w:numId w:val="3"/>
        </w:numPr>
        <w:spacing w:after="0" w:line="240" w:lineRule="auto"/>
        <w:contextualSpacing w:val="0"/>
        <w:rPr>
          <w:rFonts w:ascii="Times New Roman" w:eastAsia="Times New Roman" w:hAnsi="Times New Roman" w:cs="Times New Roman"/>
        </w:rPr>
      </w:pPr>
      <w:r w:rsidRPr="00422358">
        <w:rPr>
          <w:rFonts w:ascii="Times New Roman" w:eastAsia="Times New Roman" w:hAnsi="Times New Roman" w:cs="Times New Roman"/>
        </w:rPr>
        <w:t>We will both be making representations to the Planning Inspectorate about the appeal lodged by the applicants on Woodyard Lane!</w:t>
      </w:r>
    </w:p>
    <w:p w14:paraId="45FC9869" w14:textId="77777777" w:rsidR="00C26BA1" w:rsidRPr="00422358" w:rsidRDefault="00C26BA1" w:rsidP="00C26BA1">
      <w:pPr>
        <w:spacing w:after="0"/>
        <w:rPr>
          <w:rFonts w:ascii="Times New Roman" w:hAnsi="Times New Roman" w:cs="Times New Roman"/>
        </w:rPr>
      </w:pPr>
    </w:p>
    <w:p w14:paraId="0B1E4423" w14:textId="6531C714" w:rsidR="00C26BA1" w:rsidRPr="00422358" w:rsidRDefault="00C26BA1" w:rsidP="00C26BA1">
      <w:pPr>
        <w:spacing w:after="0"/>
        <w:rPr>
          <w:rFonts w:ascii="Times New Roman" w:hAnsi="Times New Roman" w:cs="Times New Roman"/>
          <w:b/>
          <w:bCs/>
        </w:rPr>
      </w:pPr>
      <w:r w:rsidRPr="00422358">
        <w:rPr>
          <w:rFonts w:ascii="Times New Roman" w:hAnsi="Times New Roman" w:cs="Times New Roman"/>
          <w:b/>
          <w:bCs/>
        </w:rPr>
        <w:t>118.0</w:t>
      </w:r>
      <w:r w:rsidRPr="00422358">
        <w:rPr>
          <w:rFonts w:ascii="Times New Roman" w:hAnsi="Times New Roman" w:cs="Times New Roman"/>
          <w:b/>
          <w:bCs/>
        </w:rPr>
        <w:tab/>
        <w:t>OUTSIDE BOIDES PARTICIPATION</w:t>
      </w:r>
    </w:p>
    <w:p w14:paraId="59C0B5DB" w14:textId="510D795C" w:rsidR="00C26BA1" w:rsidRPr="00422358" w:rsidRDefault="00C26BA1" w:rsidP="00C26BA1">
      <w:pPr>
        <w:spacing w:after="0"/>
        <w:rPr>
          <w:rFonts w:ascii="Times New Roman" w:hAnsi="Times New Roman" w:cs="Times New Roman"/>
        </w:rPr>
      </w:pPr>
      <w:r w:rsidRPr="00422358">
        <w:rPr>
          <w:rFonts w:ascii="Times New Roman" w:hAnsi="Times New Roman" w:cs="Times New Roman"/>
          <w:b/>
          <w:bCs/>
        </w:rPr>
        <w:tab/>
      </w:r>
      <w:r w:rsidRPr="00422358">
        <w:rPr>
          <w:rFonts w:ascii="Times New Roman" w:hAnsi="Times New Roman" w:cs="Times New Roman"/>
        </w:rPr>
        <w:t>None</w:t>
      </w:r>
    </w:p>
    <w:p w14:paraId="4615860B" w14:textId="77777777" w:rsidR="00C26BA1" w:rsidRPr="00422358" w:rsidRDefault="00C26BA1" w:rsidP="00C26BA1">
      <w:pPr>
        <w:spacing w:after="0"/>
        <w:rPr>
          <w:rFonts w:ascii="Times New Roman" w:hAnsi="Times New Roman" w:cs="Times New Roman"/>
        </w:rPr>
      </w:pPr>
    </w:p>
    <w:p w14:paraId="7D5862CE" w14:textId="0A70D059" w:rsidR="00C26BA1" w:rsidRPr="00422358" w:rsidRDefault="00C26BA1" w:rsidP="00C26BA1">
      <w:pPr>
        <w:spacing w:after="0"/>
        <w:rPr>
          <w:rFonts w:ascii="Times New Roman" w:hAnsi="Times New Roman" w:cs="Times New Roman"/>
          <w:b/>
          <w:bCs/>
        </w:rPr>
      </w:pPr>
      <w:r w:rsidRPr="00422358">
        <w:rPr>
          <w:rFonts w:ascii="Times New Roman" w:hAnsi="Times New Roman" w:cs="Times New Roman"/>
          <w:b/>
          <w:bCs/>
        </w:rPr>
        <w:t>119.0</w:t>
      </w:r>
      <w:r w:rsidRPr="00422358">
        <w:rPr>
          <w:rFonts w:ascii="Times New Roman" w:hAnsi="Times New Roman" w:cs="Times New Roman"/>
          <w:b/>
          <w:bCs/>
        </w:rPr>
        <w:tab/>
      </w:r>
      <w:r w:rsidR="001D038C" w:rsidRPr="00422358">
        <w:rPr>
          <w:rFonts w:ascii="Times New Roman" w:hAnsi="Times New Roman" w:cs="Times New Roman"/>
          <w:b/>
          <w:bCs/>
        </w:rPr>
        <w:t>PUBLIC PARTICIPATION</w:t>
      </w:r>
    </w:p>
    <w:p w14:paraId="7BFAF8CD" w14:textId="19A71745" w:rsidR="001D038C" w:rsidRPr="00422358" w:rsidRDefault="001D038C" w:rsidP="001D038C">
      <w:pPr>
        <w:spacing w:after="0"/>
        <w:ind w:left="720"/>
        <w:rPr>
          <w:rFonts w:ascii="Times New Roman" w:hAnsi="Times New Roman" w:cs="Times New Roman"/>
        </w:rPr>
      </w:pPr>
      <w:r w:rsidRPr="00422358">
        <w:rPr>
          <w:rFonts w:ascii="Times New Roman" w:hAnsi="Times New Roman" w:cs="Times New Roman"/>
        </w:rPr>
        <w:t xml:space="preserve">A parishioner advised that complainants for the bus depot planning application </w:t>
      </w:r>
      <w:r w:rsidR="006B4109" w:rsidRPr="00422358">
        <w:rPr>
          <w:rFonts w:ascii="Times New Roman" w:hAnsi="Times New Roman" w:cs="Times New Roman"/>
        </w:rPr>
        <w:t>had received</w:t>
      </w:r>
      <w:r w:rsidRPr="00422358">
        <w:rPr>
          <w:rFonts w:ascii="Times New Roman" w:hAnsi="Times New Roman" w:cs="Times New Roman"/>
        </w:rPr>
        <w:t xml:space="preserve"> notification that their information would be given to the applicants. All are very concerned as they were under the impression that their contact details would not be disclosed. Councillor Thorpe agreed to email the planning department for clarification.</w:t>
      </w:r>
    </w:p>
    <w:p w14:paraId="26AA507A" w14:textId="77777777" w:rsidR="001D038C" w:rsidRPr="00422358" w:rsidRDefault="001D038C" w:rsidP="001D038C">
      <w:pPr>
        <w:spacing w:after="0"/>
        <w:ind w:left="720"/>
        <w:rPr>
          <w:rFonts w:ascii="Times New Roman" w:hAnsi="Times New Roman" w:cs="Times New Roman"/>
        </w:rPr>
      </w:pPr>
    </w:p>
    <w:p w14:paraId="44BACB61" w14:textId="6F36FA9E" w:rsidR="001D038C" w:rsidRPr="00422358" w:rsidRDefault="001D038C" w:rsidP="001D038C">
      <w:pPr>
        <w:spacing w:after="0"/>
        <w:ind w:left="720"/>
        <w:rPr>
          <w:rFonts w:ascii="Times New Roman" w:hAnsi="Times New Roman" w:cs="Times New Roman"/>
        </w:rPr>
      </w:pPr>
      <w:r w:rsidRPr="00422358">
        <w:rPr>
          <w:rFonts w:ascii="Times New Roman" w:hAnsi="Times New Roman" w:cs="Times New Roman"/>
        </w:rPr>
        <w:t xml:space="preserve">A great deal of </w:t>
      </w:r>
      <w:r w:rsidR="006B4109" w:rsidRPr="00422358">
        <w:rPr>
          <w:rFonts w:ascii="Times New Roman" w:hAnsi="Times New Roman" w:cs="Times New Roman"/>
        </w:rPr>
        <w:t>noise</w:t>
      </w:r>
      <w:r w:rsidRPr="00422358">
        <w:rPr>
          <w:rFonts w:ascii="Times New Roman" w:hAnsi="Times New Roman" w:cs="Times New Roman"/>
        </w:rPr>
        <w:t xml:space="preserve"> has been immitted from Dove Valley Park recently and it was confirmed that the noise was the dismantling of the Muller factory.</w:t>
      </w:r>
    </w:p>
    <w:p w14:paraId="554C0CD2" w14:textId="0B80C51F" w:rsidR="001D038C" w:rsidRPr="00422358" w:rsidRDefault="001D038C" w:rsidP="001D038C">
      <w:pPr>
        <w:spacing w:after="0"/>
        <w:ind w:left="720"/>
        <w:rPr>
          <w:rFonts w:ascii="Times New Roman" w:hAnsi="Times New Roman" w:cs="Times New Roman"/>
        </w:rPr>
      </w:pPr>
      <w:r w:rsidRPr="00422358">
        <w:rPr>
          <w:rFonts w:ascii="Times New Roman" w:hAnsi="Times New Roman" w:cs="Times New Roman"/>
        </w:rPr>
        <w:lastRenderedPageBreak/>
        <w:t xml:space="preserve">It had been noted that the light pollution from Dove Valley Park and the surrounding businesses is becoming more obtrusive at night-time. Villagers asked if the companies could be more considerate and turn down lights at </w:t>
      </w:r>
      <w:r w:rsidR="006B4109" w:rsidRPr="00422358">
        <w:rPr>
          <w:rFonts w:ascii="Times New Roman" w:hAnsi="Times New Roman" w:cs="Times New Roman"/>
        </w:rPr>
        <w:t>nighttime</w:t>
      </w:r>
      <w:r w:rsidRPr="00422358">
        <w:rPr>
          <w:rFonts w:ascii="Times New Roman" w:hAnsi="Times New Roman" w:cs="Times New Roman"/>
        </w:rPr>
        <w:t xml:space="preserve"> and weekends. Clerk to email SDDC Councillors asking for their assistance. ACTION: CLERK</w:t>
      </w:r>
    </w:p>
    <w:p w14:paraId="6E5034EB" w14:textId="77777777" w:rsidR="001D038C" w:rsidRPr="00422358" w:rsidRDefault="001D038C" w:rsidP="001D038C">
      <w:pPr>
        <w:spacing w:after="0"/>
        <w:ind w:left="720"/>
        <w:rPr>
          <w:rFonts w:ascii="Times New Roman" w:hAnsi="Times New Roman" w:cs="Times New Roman"/>
        </w:rPr>
      </w:pPr>
    </w:p>
    <w:p w14:paraId="677C64F1" w14:textId="77777777" w:rsidR="00422358" w:rsidRPr="00422358" w:rsidRDefault="00422358" w:rsidP="00422358">
      <w:pPr>
        <w:spacing w:line="290" w:lineRule="atLeast"/>
        <w:ind w:left="720"/>
        <w:rPr>
          <w:rFonts w:ascii="Times New Roman" w:hAnsi="Times New Roman" w:cs="Times New Roman"/>
        </w:rPr>
      </w:pPr>
      <w:r w:rsidRPr="00422358">
        <w:rPr>
          <w:rFonts w:ascii="Times New Roman" w:hAnsi="Times New Roman" w:cs="Times New Roman"/>
        </w:rPr>
        <w:t xml:space="preserve">The defibrillator is now registered with </w:t>
      </w:r>
      <w:r w:rsidRPr="00422358">
        <w:rPr>
          <w:rFonts w:ascii="Times New Roman" w:hAnsi="Times New Roman" w:cs="Times New Roman"/>
          <w:shd w:val="clear" w:color="auto" w:fill="FFFFFF"/>
        </w:rPr>
        <w:t xml:space="preserve">The Circuit – the national defibrillator </w:t>
      </w:r>
      <w:proofErr w:type="gramStart"/>
      <w:r w:rsidRPr="00422358">
        <w:rPr>
          <w:rFonts w:ascii="Times New Roman" w:hAnsi="Times New Roman" w:cs="Times New Roman"/>
          <w:shd w:val="clear" w:color="auto" w:fill="FFFFFF"/>
        </w:rPr>
        <w:t>network,  which</w:t>
      </w:r>
      <w:proofErr w:type="gramEnd"/>
      <w:r w:rsidRPr="00422358">
        <w:rPr>
          <w:rFonts w:ascii="Times New Roman" w:hAnsi="Times New Roman" w:cs="Times New Roman"/>
          <w:shd w:val="clear" w:color="auto" w:fill="FFFFFF"/>
        </w:rPr>
        <w:t xml:space="preserve"> provides the NHS ambulance services with vital information about defibrillators across the UK (</w:t>
      </w:r>
      <w:hyperlink r:id="rId5" w:history="1">
        <w:r w:rsidRPr="00422358">
          <w:rPr>
            <w:rStyle w:val="Hyperlink"/>
            <w:rFonts w:ascii="Times New Roman" w:hAnsi="Times New Roman" w:cs="Times New Roman"/>
            <w:color w:val="auto"/>
            <w:shd w:val="clear" w:color="auto" w:fill="FFFFFF"/>
          </w:rPr>
          <w:t>www.thecircuit.uk</w:t>
        </w:r>
      </w:hyperlink>
      <w:r w:rsidRPr="00422358">
        <w:rPr>
          <w:rFonts w:ascii="Times New Roman" w:hAnsi="Times New Roman" w:cs="Times New Roman"/>
          <w:shd w:val="clear" w:color="auto" w:fill="FFFFFF"/>
        </w:rPr>
        <w:t>)</w:t>
      </w:r>
    </w:p>
    <w:p w14:paraId="2A3970A1" w14:textId="0FFD9DE2" w:rsidR="00422358" w:rsidRPr="00422358" w:rsidRDefault="00422358" w:rsidP="00422358">
      <w:pPr>
        <w:spacing w:line="290" w:lineRule="atLeast"/>
        <w:ind w:left="720"/>
        <w:rPr>
          <w:rFonts w:ascii="Times New Roman" w:hAnsi="Times New Roman" w:cs="Times New Roman"/>
        </w:rPr>
      </w:pPr>
      <w:r w:rsidRPr="00422358">
        <w:rPr>
          <w:rFonts w:ascii="Times New Roman" w:hAnsi="Times New Roman" w:cs="Times New Roman"/>
        </w:rPr>
        <w:t xml:space="preserve"> Previously the Parish Council had offered £300 towards training but this will not now be required as </w:t>
      </w:r>
      <w:r w:rsidR="004757C9" w:rsidRPr="00422358">
        <w:rPr>
          <w:rFonts w:ascii="Times New Roman" w:hAnsi="Times New Roman" w:cs="Times New Roman"/>
        </w:rPr>
        <w:t>Resuscitation</w:t>
      </w:r>
      <w:r w:rsidRPr="00422358">
        <w:rPr>
          <w:rFonts w:ascii="Times New Roman" w:hAnsi="Times New Roman" w:cs="Times New Roman"/>
        </w:rPr>
        <w:t xml:space="preserve"> Council UK offer free training on line via Lifesaver (</w:t>
      </w:r>
      <w:hyperlink r:id="rId6" w:history="1">
        <w:r w:rsidRPr="00422358">
          <w:rPr>
            <w:rStyle w:val="Hyperlink"/>
            <w:rFonts w:ascii="Times New Roman" w:hAnsi="Times New Roman" w:cs="Times New Roman"/>
            <w:color w:val="auto"/>
          </w:rPr>
          <w:t>https://life-saver.org.uk/</w:t>
        </w:r>
      </w:hyperlink>
      <w:r w:rsidRPr="00422358">
        <w:rPr>
          <w:rFonts w:ascii="Times New Roman" w:hAnsi="Times New Roman" w:cs="Times New Roman"/>
        </w:rPr>
        <w:t xml:space="preserve">). When training is complete the person can be registered via the </w:t>
      </w:r>
      <w:proofErr w:type="spellStart"/>
      <w:r w:rsidRPr="00422358">
        <w:rPr>
          <w:rFonts w:ascii="Times New Roman" w:hAnsi="Times New Roman" w:cs="Times New Roman"/>
        </w:rPr>
        <w:t>GoodSAM</w:t>
      </w:r>
      <w:proofErr w:type="spellEnd"/>
      <w:r w:rsidRPr="00422358">
        <w:rPr>
          <w:rFonts w:ascii="Times New Roman" w:hAnsi="Times New Roman" w:cs="Times New Roman"/>
        </w:rPr>
        <w:t xml:space="preserve"> App (this</w:t>
      </w:r>
      <w:r w:rsidRPr="00422358">
        <w:rPr>
          <w:rFonts w:ascii="Times New Roman" w:hAnsi="Times New Roman" w:cs="Times New Roman"/>
          <w:shd w:val="clear" w:color="auto" w:fill="FFFFFF"/>
        </w:rPr>
        <w:t xml:space="preserve"> incorporates the world's most advanced alerting, dispatching and tasking platform with the community trained responders. The </w:t>
      </w:r>
      <w:proofErr w:type="spellStart"/>
      <w:r w:rsidRPr="00422358">
        <w:rPr>
          <w:rFonts w:ascii="Times New Roman" w:hAnsi="Times New Roman" w:cs="Times New Roman"/>
          <w:shd w:val="clear" w:color="auto" w:fill="FFFFFF"/>
        </w:rPr>
        <w:t>GoodSAM</w:t>
      </w:r>
      <w:proofErr w:type="spellEnd"/>
      <w:r w:rsidRPr="00422358">
        <w:rPr>
          <w:rFonts w:ascii="Times New Roman" w:hAnsi="Times New Roman" w:cs="Times New Roman"/>
          <w:shd w:val="clear" w:color="auto" w:fill="FFFFFF"/>
        </w:rPr>
        <w:t xml:space="preserve"> Cardiac system integrates with ambulance service CAD (computer aided dispatch) systems to trigger bystander response while the ambulance service is </w:t>
      </w:r>
      <w:proofErr w:type="spellStart"/>
      <w:r w:rsidRPr="00422358">
        <w:rPr>
          <w:rFonts w:ascii="Times New Roman" w:hAnsi="Times New Roman" w:cs="Times New Roman"/>
          <w:shd w:val="clear" w:color="auto" w:fill="FFFFFF"/>
        </w:rPr>
        <w:t>en</w:t>
      </w:r>
      <w:proofErr w:type="spellEnd"/>
      <w:r w:rsidRPr="00422358">
        <w:rPr>
          <w:rFonts w:ascii="Times New Roman" w:hAnsi="Times New Roman" w:cs="Times New Roman"/>
          <w:shd w:val="clear" w:color="auto" w:fill="FFFFFF"/>
        </w:rPr>
        <w:t xml:space="preserve"> route).  As a </w:t>
      </w:r>
      <w:proofErr w:type="gramStart"/>
      <w:r w:rsidRPr="00422358">
        <w:rPr>
          <w:rFonts w:ascii="Times New Roman" w:hAnsi="Times New Roman" w:cs="Times New Roman"/>
          <w:shd w:val="clear" w:color="auto" w:fill="FFFFFF"/>
        </w:rPr>
        <w:t>result</w:t>
      </w:r>
      <w:proofErr w:type="gramEnd"/>
    </w:p>
    <w:p w14:paraId="78A2ACB9" w14:textId="77777777" w:rsidR="00422358" w:rsidRPr="00422358" w:rsidRDefault="00422358" w:rsidP="00422358">
      <w:pPr>
        <w:spacing w:line="290" w:lineRule="atLeast"/>
        <w:ind w:left="720"/>
        <w:rPr>
          <w:rFonts w:ascii="Times New Roman" w:hAnsi="Times New Roman" w:cs="Times New Roman"/>
        </w:rPr>
      </w:pPr>
      <w:r w:rsidRPr="00422358">
        <w:rPr>
          <w:rFonts w:ascii="Times New Roman" w:hAnsi="Times New Roman" w:cs="Times New Roman"/>
        </w:rPr>
        <w:t xml:space="preserve">the VET’s system for which the parish council pay an annual fee will </w:t>
      </w:r>
      <w:proofErr w:type="gramStart"/>
      <w:r w:rsidRPr="00422358">
        <w:rPr>
          <w:rFonts w:ascii="Times New Roman" w:hAnsi="Times New Roman" w:cs="Times New Roman"/>
        </w:rPr>
        <w:t>probably  no</w:t>
      </w:r>
      <w:proofErr w:type="gramEnd"/>
      <w:r w:rsidRPr="00422358">
        <w:rPr>
          <w:rFonts w:ascii="Times New Roman" w:hAnsi="Times New Roman" w:cs="Times New Roman"/>
        </w:rPr>
        <w:t xml:space="preserve"> longer be required.</w:t>
      </w:r>
    </w:p>
    <w:p w14:paraId="13C9260D" w14:textId="77777777" w:rsidR="00422358" w:rsidRPr="00422358" w:rsidRDefault="00422358" w:rsidP="00422358">
      <w:pPr>
        <w:spacing w:line="290" w:lineRule="atLeast"/>
        <w:ind w:left="720"/>
        <w:rPr>
          <w:rFonts w:ascii="Times New Roman" w:hAnsi="Times New Roman" w:cs="Times New Roman"/>
        </w:rPr>
      </w:pPr>
      <w:r w:rsidRPr="00422358">
        <w:rPr>
          <w:rFonts w:ascii="Times New Roman" w:hAnsi="Times New Roman" w:cs="Times New Roman"/>
        </w:rPr>
        <w:t xml:space="preserve">At the current time all volunteers have been asked to complete the online training and register with </w:t>
      </w:r>
      <w:proofErr w:type="spellStart"/>
      <w:r w:rsidRPr="00422358">
        <w:rPr>
          <w:rFonts w:ascii="Times New Roman" w:hAnsi="Times New Roman" w:cs="Times New Roman"/>
        </w:rPr>
        <w:t>GoodSAM</w:t>
      </w:r>
      <w:proofErr w:type="spellEnd"/>
      <w:r w:rsidRPr="00422358">
        <w:rPr>
          <w:rFonts w:ascii="Times New Roman" w:hAnsi="Times New Roman" w:cs="Times New Roman"/>
        </w:rPr>
        <w:t>.</w:t>
      </w:r>
    </w:p>
    <w:p w14:paraId="26C5897B" w14:textId="77777777" w:rsidR="00422358" w:rsidRPr="00422358" w:rsidRDefault="00422358" w:rsidP="00422358">
      <w:pPr>
        <w:spacing w:line="290" w:lineRule="atLeast"/>
        <w:ind w:left="720"/>
        <w:rPr>
          <w:rFonts w:ascii="Times New Roman" w:hAnsi="Times New Roman" w:cs="Times New Roman"/>
        </w:rPr>
      </w:pPr>
      <w:r w:rsidRPr="00422358">
        <w:rPr>
          <w:rFonts w:ascii="Times New Roman" w:hAnsi="Times New Roman" w:cs="Times New Roman"/>
        </w:rPr>
        <w:t xml:space="preserve">Mrs Gadsby will continue to be the defibrillator guardian, clarify with </w:t>
      </w:r>
      <w:proofErr w:type="gramStart"/>
      <w:r w:rsidRPr="00422358">
        <w:rPr>
          <w:rFonts w:ascii="Times New Roman" w:hAnsi="Times New Roman" w:cs="Times New Roman"/>
        </w:rPr>
        <w:t>CHT(</w:t>
      </w:r>
      <w:proofErr w:type="gramEnd"/>
      <w:r w:rsidRPr="00422358">
        <w:rPr>
          <w:rFonts w:ascii="Times New Roman" w:hAnsi="Times New Roman" w:cs="Times New Roman"/>
        </w:rPr>
        <w:t>Community Heartbeat Trust) regarding their role in ongoing support for the defibrillator and consumables and report back to Parish Councillors.</w:t>
      </w:r>
    </w:p>
    <w:p w14:paraId="59DDCED8" w14:textId="77777777" w:rsidR="002C03C9" w:rsidRPr="00422358" w:rsidRDefault="002C03C9" w:rsidP="00705906">
      <w:pPr>
        <w:spacing w:after="0"/>
        <w:rPr>
          <w:rFonts w:ascii="Times New Roman" w:hAnsi="Times New Roman" w:cs="Times New Roman"/>
          <w:kern w:val="0"/>
          <w14:ligatures w14:val="none"/>
        </w:rPr>
      </w:pPr>
    </w:p>
    <w:p w14:paraId="71F4A980" w14:textId="5674D49C" w:rsidR="00705906" w:rsidRPr="00422358" w:rsidRDefault="00023998" w:rsidP="002F261F">
      <w:pPr>
        <w:spacing w:after="0"/>
        <w:ind w:left="720" w:hanging="72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120.00</w:t>
      </w:r>
      <w:r w:rsidRPr="00422358">
        <w:rPr>
          <w:rFonts w:ascii="Times New Roman" w:hAnsi="Times New Roman" w:cs="Times New Roman"/>
          <w:b/>
          <w:bCs/>
          <w:kern w:val="0"/>
          <w14:ligatures w14:val="none"/>
        </w:rPr>
        <w:tab/>
      </w:r>
      <w:r w:rsidR="0039306D" w:rsidRPr="00422358">
        <w:rPr>
          <w:rFonts w:ascii="Times New Roman" w:hAnsi="Times New Roman" w:cs="Times New Roman"/>
          <w:b/>
          <w:bCs/>
          <w:kern w:val="0"/>
          <w14:ligatures w14:val="none"/>
        </w:rPr>
        <w:t>TO RECIVE &amp; APPROVE REQUESTS FOR DISPENSATIOM FROM MEMBERS ON WHICH THEY</w:t>
      </w:r>
      <w:r w:rsidR="002F261F" w:rsidRPr="00422358">
        <w:rPr>
          <w:rFonts w:ascii="Times New Roman" w:hAnsi="Times New Roman" w:cs="Times New Roman"/>
          <w:b/>
          <w:bCs/>
          <w:kern w:val="0"/>
          <w14:ligatures w14:val="none"/>
        </w:rPr>
        <w:t xml:space="preserve"> HAVE A DISCLOSURABLE PECUNIARY INTEREST &amp; RECEIVE ANY OTHERE DECLARATIONS OF INTEREST</w:t>
      </w:r>
    </w:p>
    <w:p w14:paraId="27F8842F" w14:textId="6FCBD59D" w:rsidR="002F261F" w:rsidRPr="00422358" w:rsidRDefault="002F261F" w:rsidP="002F261F">
      <w:pPr>
        <w:spacing w:after="0"/>
        <w:ind w:left="720" w:hanging="720"/>
        <w:rPr>
          <w:rFonts w:ascii="Times New Roman" w:hAnsi="Times New Roman" w:cs="Times New Roman"/>
          <w:kern w:val="0"/>
          <w14:ligatures w14:val="none"/>
        </w:rPr>
      </w:pPr>
      <w:r w:rsidRPr="00422358">
        <w:rPr>
          <w:rFonts w:ascii="Times New Roman" w:hAnsi="Times New Roman" w:cs="Times New Roman"/>
          <w:b/>
          <w:bCs/>
          <w:kern w:val="0"/>
          <w14:ligatures w14:val="none"/>
        </w:rPr>
        <w:tab/>
      </w:r>
      <w:r w:rsidRPr="00422358">
        <w:rPr>
          <w:rFonts w:ascii="Times New Roman" w:hAnsi="Times New Roman" w:cs="Times New Roman"/>
          <w:kern w:val="0"/>
          <w14:ligatures w14:val="none"/>
        </w:rPr>
        <w:t>None.</w:t>
      </w:r>
    </w:p>
    <w:p w14:paraId="1287D449" w14:textId="77777777" w:rsidR="002F261F" w:rsidRPr="00422358" w:rsidRDefault="002F261F" w:rsidP="002F261F">
      <w:pPr>
        <w:spacing w:after="0"/>
        <w:rPr>
          <w:rFonts w:ascii="Times New Roman" w:hAnsi="Times New Roman" w:cs="Times New Roman"/>
          <w:kern w:val="0"/>
          <w14:ligatures w14:val="none"/>
        </w:rPr>
      </w:pPr>
    </w:p>
    <w:p w14:paraId="76D99FA6" w14:textId="256BD32E" w:rsidR="002F261F" w:rsidRPr="00422358" w:rsidRDefault="002F261F" w:rsidP="002F261F">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121.0</w:t>
      </w:r>
      <w:r w:rsidRPr="00422358">
        <w:rPr>
          <w:rFonts w:ascii="Times New Roman" w:hAnsi="Times New Roman" w:cs="Times New Roman"/>
          <w:b/>
          <w:bCs/>
          <w:kern w:val="0"/>
          <w14:ligatures w14:val="none"/>
        </w:rPr>
        <w:tab/>
      </w:r>
      <w:r w:rsidR="00CC65B3" w:rsidRPr="00422358">
        <w:rPr>
          <w:rFonts w:ascii="Times New Roman" w:hAnsi="Times New Roman" w:cs="Times New Roman"/>
          <w:b/>
          <w:bCs/>
          <w:kern w:val="0"/>
          <w14:ligatures w14:val="none"/>
        </w:rPr>
        <w:t>MINUTES OF THE LAST MEETING HELD ON 4</w:t>
      </w:r>
      <w:r w:rsidR="00CC65B3" w:rsidRPr="00422358">
        <w:rPr>
          <w:rFonts w:ascii="Times New Roman" w:hAnsi="Times New Roman" w:cs="Times New Roman"/>
          <w:b/>
          <w:bCs/>
          <w:kern w:val="0"/>
          <w:vertAlign w:val="superscript"/>
          <w14:ligatures w14:val="none"/>
        </w:rPr>
        <w:t>TH</w:t>
      </w:r>
      <w:r w:rsidR="00CC65B3" w:rsidRPr="00422358">
        <w:rPr>
          <w:rFonts w:ascii="Times New Roman" w:hAnsi="Times New Roman" w:cs="Times New Roman"/>
          <w:b/>
          <w:bCs/>
          <w:kern w:val="0"/>
          <w14:ligatures w14:val="none"/>
        </w:rPr>
        <w:t xml:space="preserve"> DECEMBER 2025</w:t>
      </w:r>
    </w:p>
    <w:p w14:paraId="46C6DCDB" w14:textId="76E2A6B4" w:rsidR="00CC65B3" w:rsidRPr="00422358" w:rsidRDefault="00CC65B3" w:rsidP="0030114E">
      <w:pPr>
        <w:spacing w:after="0"/>
        <w:ind w:left="720"/>
        <w:rPr>
          <w:rFonts w:ascii="Times New Roman" w:hAnsi="Times New Roman" w:cs="Times New Roman"/>
          <w:kern w:val="0"/>
          <w14:ligatures w14:val="none"/>
        </w:rPr>
      </w:pPr>
      <w:r w:rsidRPr="00422358">
        <w:rPr>
          <w:rFonts w:ascii="Times New Roman" w:hAnsi="Times New Roman" w:cs="Times New Roman"/>
          <w:kern w:val="0"/>
          <w14:ligatures w14:val="none"/>
        </w:rPr>
        <w:t>The minutes of the meeting held on Thursday 4</w:t>
      </w:r>
      <w:r w:rsidRPr="00422358">
        <w:rPr>
          <w:rFonts w:ascii="Times New Roman" w:hAnsi="Times New Roman" w:cs="Times New Roman"/>
          <w:kern w:val="0"/>
          <w:vertAlign w:val="superscript"/>
          <w14:ligatures w14:val="none"/>
        </w:rPr>
        <w:t>th</w:t>
      </w:r>
      <w:r w:rsidRPr="00422358">
        <w:rPr>
          <w:rFonts w:ascii="Times New Roman" w:hAnsi="Times New Roman" w:cs="Times New Roman"/>
          <w:kern w:val="0"/>
          <w14:ligatures w14:val="none"/>
        </w:rPr>
        <w:t xml:space="preserve"> December were read, approved and signed. Proposed by </w:t>
      </w:r>
      <w:r w:rsidR="0030114E" w:rsidRPr="00422358">
        <w:rPr>
          <w:rFonts w:ascii="Times New Roman" w:hAnsi="Times New Roman" w:cs="Times New Roman"/>
          <w:kern w:val="0"/>
          <w14:ligatures w14:val="none"/>
        </w:rPr>
        <w:t>Councillor Woodhall &amp; seconded by Councillor Speake.</w:t>
      </w:r>
    </w:p>
    <w:p w14:paraId="6B138724" w14:textId="77777777" w:rsidR="0030114E" w:rsidRPr="00422358" w:rsidRDefault="0030114E" w:rsidP="0030114E">
      <w:pPr>
        <w:spacing w:after="0"/>
        <w:rPr>
          <w:rFonts w:ascii="Times New Roman" w:hAnsi="Times New Roman" w:cs="Times New Roman"/>
          <w:kern w:val="0"/>
          <w14:ligatures w14:val="none"/>
        </w:rPr>
      </w:pPr>
    </w:p>
    <w:p w14:paraId="5E437440" w14:textId="07186385" w:rsidR="0030114E" w:rsidRPr="00422358" w:rsidRDefault="0030114E" w:rsidP="0030114E">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122.0</w:t>
      </w:r>
      <w:r w:rsidRPr="00422358">
        <w:rPr>
          <w:rFonts w:ascii="Times New Roman" w:hAnsi="Times New Roman" w:cs="Times New Roman"/>
          <w:b/>
          <w:bCs/>
          <w:kern w:val="0"/>
          <w14:ligatures w14:val="none"/>
        </w:rPr>
        <w:tab/>
        <w:t>MATTERS ARISING</w:t>
      </w:r>
    </w:p>
    <w:p w14:paraId="3D3CC006" w14:textId="77777777" w:rsidR="0030114E" w:rsidRPr="00422358" w:rsidRDefault="0030114E" w:rsidP="0030114E">
      <w:pPr>
        <w:spacing w:after="0"/>
        <w:rPr>
          <w:rFonts w:ascii="Times New Roman" w:hAnsi="Times New Roman" w:cs="Times New Roman"/>
          <w:b/>
          <w:bCs/>
          <w:kern w:val="0"/>
          <w14:ligatures w14:val="none"/>
        </w:rPr>
      </w:pPr>
    </w:p>
    <w:p w14:paraId="26D41EF1" w14:textId="03BA502E" w:rsidR="0030114E" w:rsidRPr="00422358" w:rsidRDefault="0030114E" w:rsidP="0030114E">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122.1</w:t>
      </w:r>
      <w:r w:rsidRPr="00422358">
        <w:rPr>
          <w:rFonts w:ascii="Times New Roman" w:hAnsi="Times New Roman" w:cs="Times New Roman"/>
          <w:b/>
          <w:bCs/>
          <w:kern w:val="0"/>
          <w14:ligatures w14:val="none"/>
        </w:rPr>
        <w:tab/>
      </w:r>
      <w:r w:rsidR="00D84C62" w:rsidRPr="00422358">
        <w:rPr>
          <w:rFonts w:ascii="Times New Roman" w:hAnsi="Times New Roman" w:cs="Times New Roman"/>
          <w:b/>
          <w:bCs/>
          <w:kern w:val="0"/>
          <w14:ligatures w14:val="none"/>
        </w:rPr>
        <w:t>COMMUNITY PLAN UPDATE</w:t>
      </w:r>
    </w:p>
    <w:p w14:paraId="1863769E" w14:textId="27FDFCCC" w:rsidR="00D84C62" w:rsidRPr="00422358" w:rsidRDefault="00D84C62" w:rsidP="0030114E">
      <w:pPr>
        <w:spacing w:after="0"/>
        <w:rPr>
          <w:rFonts w:ascii="Times New Roman" w:hAnsi="Times New Roman" w:cs="Times New Roman"/>
          <w:kern w:val="0"/>
          <w14:ligatures w14:val="none"/>
        </w:rPr>
      </w:pPr>
      <w:r w:rsidRPr="00422358">
        <w:rPr>
          <w:rFonts w:ascii="Times New Roman" w:hAnsi="Times New Roman" w:cs="Times New Roman"/>
          <w:b/>
          <w:bCs/>
          <w:kern w:val="0"/>
          <w14:ligatures w14:val="none"/>
        </w:rPr>
        <w:tab/>
      </w:r>
      <w:r w:rsidRPr="00422358">
        <w:rPr>
          <w:rFonts w:ascii="Times New Roman" w:hAnsi="Times New Roman" w:cs="Times New Roman"/>
          <w:kern w:val="0"/>
          <w14:ligatures w14:val="none"/>
        </w:rPr>
        <w:t>No items to report.</w:t>
      </w:r>
    </w:p>
    <w:p w14:paraId="557EA2EB" w14:textId="77777777" w:rsidR="00D84C62" w:rsidRPr="00422358" w:rsidRDefault="00D84C62" w:rsidP="0030114E">
      <w:pPr>
        <w:spacing w:after="0"/>
        <w:rPr>
          <w:rFonts w:ascii="Times New Roman" w:hAnsi="Times New Roman" w:cs="Times New Roman"/>
          <w:kern w:val="0"/>
          <w14:ligatures w14:val="none"/>
        </w:rPr>
      </w:pPr>
    </w:p>
    <w:p w14:paraId="3DCE857D" w14:textId="0ECAF67A" w:rsidR="004D6D14" w:rsidRPr="00422358" w:rsidRDefault="00D84C62" w:rsidP="0030114E">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122.2</w:t>
      </w:r>
      <w:r w:rsidRPr="00422358">
        <w:rPr>
          <w:rFonts w:ascii="Times New Roman" w:hAnsi="Times New Roman" w:cs="Times New Roman"/>
          <w:b/>
          <w:bCs/>
          <w:kern w:val="0"/>
          <w14:ligatures w14:val="none"/>
        </w:rPr>
        <w:tab/>
        <w:t xml:space="preserve">COMMUNITY </w:t>
      </w:r>
      <w:r w:rsidR="004757C9">
        <w:rPr>
          <w:rFonts w:ascii="Times New Roman" w:hAnsi="Times New Roman" w:cs="Times New Roman"/>
          <w:b/>
          <w:bCs/>
          <w:kern w:val="0"/>
          <w14:ligatures w14:val="none"/>
        </w:rPr>
        <w:t>HALL</w:t>
      </w:r>
      <w:r w:rsidR="00A870BB" w:rsidRPr="00422358">
        <w:rPr>
          <w:rFonts w:ascii="Times New Roman" w:hAnsi="Times New Roman" w:cs="Times New Roman"/>
          <w:b/>
          <w:bCs/>
          <w:kern w:val="0"/>
          <w14:ligatures w14:val="none"/>
        </w:rPr>
        <w:t xml:space="preserve"> UPDATE</w:t>
      </w:r>
    </w:p>
    <w:p w14:paraId="22732031" w14:textId="7C812F7A" w:rsidR="004D6D14" w:rsidRPr="00A951A4" w:rsidRDefault="004D6D14" w:rsidP="006450DA">
      <w:pPr>
        <w:spacing w:after="0"/>
        <w:ind w:left="720"/>
        <w:rPr>
          <w:rFonts w:ascii="Times New Roman" w:hAnsi="Times New Roman" w:cs="Times New Roman"/>
          <w:kern w:val="0"/>
          <w14:ligatures w14:val="none"/>
        </w:rPr>
      </w:pPr>
      <w:r w:rsidRPr="00A951A4">
        <w:rPr>
          <w:rFonts w:ascii="Times New Roman" w:hAnsi="Times New Roman" w:cs="Times New Roman"/>
          <w:kern w:val="0"/>
          <w14:ligatures w14:val="none"/>
        </w:rPr>
        <w:t>C</w:t>
      </w:r>
      <w:r w:rsidR="000F7E62" w:rsidRPr="00A951A4">
        <w:rPr>
          <w:rFonts w:ascii="Times New Roman" w:hAnsi="Times New Roman" w:cs="Times New Roman"/>
          <w:kern w:val="0"/>
          <w14:ligatures w14:val="none"/>
        </w:rPr>
        <w:t>o</w:t>
      </w:r>
      <w:r w:rsidRPr="00A951A4">
        <w:rPr>
          <w:rFonts w:ascii="Times New Roman" w:hAnsi="Times New Roman" w:cs="Times New Roman"/>
          <w:kern w:val="0"/>
          <w14:ligatures w14:val="none"/>
        </w:rPr>
        <w:t>uncillor Thorpe</w:t>
      </w:r>
      <w:r w:rsidR="000F7E62" w:rsidRPr="00A951A4">
        <w:rPr>
          <w:rFonts w:ascii="Times New Roman" w:hAnsi="Times New Roman" w:cs="Times New Roman"/>
          <w:kern w:val="0"/>
          <w14:ligatures w14:val="none"/>
        </w:rPr>
        <w:t xml:space="preserve"> advised that the </w:t>
      </w:r>
      <w:r w:rsidR="00217695" w:rsidRPr="00A951A4">
        <w:rPr>
          <w:rFonts w:ascii="Times New Roman" w:hAnsi="Times New Roman" w:cs="Times New Roman"/>
          <w:kern w:val="0"/>
          <w14:ligatures w14:val="none"/>
        </w:rPr>
        <w:t xml:space="preserve">Community Hall Working Group had </w:t>
      </w:r>
      <w:r w:rsidR="000F7E62" w:rsidRPr="00A951A4">
        <w:rPr>
          <w:rFonts w:ascii="Times New Roman" w:hAnsi="Times New Roman" w:cs="Times New Roman"/>
          <w:kern w:val="0"/>
          <w14:ligatures w14:val="none"/>
        </w:rPr>
        <w:t xml:space="preserve">prepared documents for submitting to the </w:t>
      </w:r>
      <w:r w:rsidR="006450DA" w:rsidRPr="00A951A4">
        <w:rPr>
          <w:rFonts w:ascii="Times New Roman" w:hAnsi="Times New Roman" w:cs="Times New Roman"/>
          <w:kern w:val="0"/>
          <w14:ligatures w14:val="none"/>
        </w:rPr>
        <w:t xml:space="preserve">lottery </w:t>
      </w:r>
      <w:r w:rsidR="00217695" w:rsidRPr="00A951A4">
        <w:rPr>
          <w:rFonts w:ascii="Times New Roman" w:hAnsi="Times New Roman" w:cs="Times New Roman"/>
          <w:kern w:val="0"/>
          <w14:ligatures w14:val="none"/>
        </w:rPr>
        <w:t xml:space="preserve">and these </w:t>
      </w:r>
      <w:r w:rsidR="006450DA" w:rsidRPr="00A951A4">
        <w:rPr>
          <w:rFonts w:ascii="Times New Roman" w:hAnsi="Times New Roman" w:cs="Times New Roman"/>
          <w:kern w:val="0"/>
          <w14:ligatures w14:val="none"/>
        </w:rPr>
        <w:t>had been circulated to all Councillors</w:t>
      </w:r>
      <w:r w:rsidR="003E1015" w:rsidRPr="00A951A4">
        <w:rPr>
          <w:rFonts w:ascii="Times New Roman" w:hAnsi="Times New Roman" w:cs="Times New Roman"/>
          <w:kern w:val="0"/>
          <w14:ligatures w14:val="none"/>
        </w:rPr>
        <w:t xml:space="preserve">. The lottery fund </w:t>
      </w:r>
      <w:r w:rsidR="006B4109" w:rsidRPr="00A951A4">
        <w:rPr>
          <w:rFonts w:ascii="Times New Roman" w:hAnsi="Times New Roman" w:cs="Times New Roman"/>
          <w:kern w:val="0"/>
          <w14:ligatures w14:val="none"/>
        </w:rPr>
        <w:t>had kindly</w:t>
      </w:r>
      <w:r w:rsidR="00592485" w:rsidRPr="00A951A4">
        <w:rPr>
          <w:rFonts w:ascii="Times New Roman" w:hAnsi="Times New Roman" w:cs="Times New Roman"/>
          <w:kern w:val="0"/>
          <w14:ligatures w14:val="none"/>
        </w:rPr>
        <w:t xml:space="preserve"> extended the submission time to Friday 9</w:t>
      </w:r>
      <w:r w:rsidR="00592485" w:rsidRPr="00A951A4">
        <w:rPr>
          <w:rFonts w:ascii="Times New Roman" w:hAnsi="Times New Roman" w:cs="Times New Roman"/>
          <w:kern w:val="0"/>
          <w:vertAlign w:val="superscript"/>
          <w14:ligatures w14:val="none"/>
        </w:rPr>
        <w:t>th</w:t>
      </w:r>
      <w:r w:rsidR="00592485" w:rsidRPr="00A951A4">
        <w:rPr>
          <w:rFonts w:ascii="Times New Roman" w:hAnsi="Times New Roman" w:cs="Times New Roman"/>
          <w:kern w:val="0"/>
          <w14:ligatures w14:val="none"/>
        </w:rPr>
        <w:t xml:space="preserve"> January 2026</w:t>
      </w:r>
      <w:r w:rsidR="003F034E" w:rsidRPr="00A951A4">
        <w:rPr>
          <w:rFonts w:ascii="Times New Roman" w:hAnsi="Times New Roman" w:cs="Times New Roman"/>
          <w:kern w:val="0"/>
          <w14:ligatures w14:val="none"/>
        </w:rPr>
        <w:t xml:space="preserve">. Councillors discussed the documents and the installation of a </w:t>
      </w:r>
      <w:r w:rsidR="00B520BF" w:rsidRPr="00A951A4">
        <w:rPr>
          <w:rFonts w:ascii="Times New Roman" w:hAnsi="Times New Roman" w:cs="Times New Roman"/>
          <w:kern w:val="0"/>
          <w14:ligatures w14:val="none"/>
        </w:rPr>
        <w:t>ventilation system.</w:t>
      </w:r>
    </w:p>
    <w:p w14:paraId="195D80E5" w14:textId="144DB431" w:rsidR="00A951A4" w:rsidRPr="00A951A4" w:rsidRDefault="00A951A4" w:rsidP="00A951A4">
      <w:pPr>
        <w:spacing w:after="0"/>
        <w:ind w:left="720"/>
        <w:rPr>
          <w:rFonts w:ascii="Times New Roman" w:hAnsi="Times New Roman" w:cs="Times New Roman"/>
          <w:kern w:val="0"/>
          <w14:ligatures w14:val="none"/>
        </w:rPr>
      </w:pPr>
      <w:r w:rsidRPr="00A951A4">
        <w:rPr>
          <w:rFonts w:ascii="Times New Roman" w:eastAsia="Times New Roman" w:hAnsi="Times New Roman" w:cs="Times New Roman"/>
        </w:rPr>
        <w:lastRenderedPageBreak/>
        <w:t xml:space="preserve">Councillor Thorpe Proposed to accept the </w:t>
      </w:r>
      <w:r w:rsidRPr="00A951A4">
        <w:rPr>
          <w:rFonts w:ascii="Times New Roman" w:eastAsia="Times New Roman" w:hAnsi="Times New Roman" w:cs="Times New Roman"/>
        </w:rPr>
        <w:t>Refurbishment</w:t>
      </w:r>
      <w:r w:rsidRPr="00A951A4">
        <w:rPr>
          <w:rFonts w:ascii="Times New Roman" w:eastAsia="Times New Roman" w:hAnsi="Times New Roman" w:cs="Times New Roman"/>
        </w:rPr>
        <w:t xml:space="preserve"> Working Groups recommendation to appoint A/S construction as the main contractor for the Community Hall </w:t>
      </w:r>
      <w:r w:rsidRPr="00A951A4">
        <w:rPr>
          <w:rFonts w:ascii="Times New Roman" w:eastAsia="Times New Roman" w:hAnsi="Times New Roman" w:cs="Times New Roman"/>
        </w:rPr>
        <w:t>refurbishment</w:t>
      </w:r>
      <w:r w:rsidRPr="00A951A4">
        <w:rPr>
          <w:rFonts w:ascii="Times New Roman" w:eastAsia="Times New Roman" w:hAnsi="Times New Roman" w:cs="Times New Roman"/>
        </w:rPr>
        <w:t xml:space="preserve"> project, subject to a National Lottery Grant. </w:t>
      </w:r>
    </w:p>
    <w:p w14:paraId="6F11D9FB" w14:textId="3DA8D1F7" w:rsidR="00B520BF" w:rsidRDefault="00080FC5" w:rsidP="00A951A4">
      <w:pPr>
        <w:spacing w:after="0"/>
        <w:ind w:left="720"/>
        <w:rPr>
          <w:rFonts w:ascii="Times New Roman" w:hAnsi="Times New Roman" w:cs="Times New Roman"/>
          <w:kern w:val="0"/>
          <w14:ligatures w14:val="none"/>
        </w:rPr>
      </w:pPr>
      <w:proofErr w:type="gramStart"/>
      <w:r w:rsidRPr="00A951A4">
        <w:rPr>
          <w:rFonts w:ascii="Times New Roman" w:hAnsi="Times New Roman" w:cs="Times New Roman"/>
          <w:kern w:val="0"/>
          <w14:ligatures w14:val="none"/>
        </w:rPr>
        <w:t>.Accepted</w:t>
      </w:r>
      <w:proofErr w:type="gramEnd"/>
      <w:r w:rsidRPr="00A951A4">
        <w:rPr>
          <w:rFonts w:ascii="Times New Roman" w:hAnsi="Times New Roman" w:cs="Times New Roman"/>
          <w:kern w:val="0"/>
          <w14:ligatures w14:val="none"/>
        </w:rPr>
        <w:t xml:space="preserve"> by </w:t>
      </w:r>
      <w:r w:rsidR="006B4109" w:rsidRPr="00A951A4">
        <w:rPr>
          <w:rFonts w:ascii="Times New Roman" w:hAnsi="Times New Roman" w:cs="Times New Roman"/>
          <w:kern w:val="0"/>
          <w14:ligatures w14:val="none"/>
        </w:rPr>
        <w:t>all present</w:t>
      </w:r>
      <w:r w:rsidRPr="00A951A4">
        <w:rPr>
          <w:rFonts w:ascii="Times New Roman" w:hAnsi="Times New Roman" w:cs="Times New Roman"/>
          <w:kern w:val="0"/>
          <w14:ligatures w14:val="none"/>
        </w:rPr>
        <w:t>.</w:t>
      </w:r>
    </w:p>
    <w:p w14:paraId="05F907B1" w14:textId="77777777" w:rsidR="00A951A4" w:rsidRPr="00A951A4" w:rsidRDefault="00A951A4" w:rsidP="00A951A4">
      <w:pPr>
        <w:spacing w:after="0"/>
        <w:ind w:left="720"/>
        <w:rPr>
          <w:rFonts w:ascii="Times New Roman" w:hAnsi="Times New Roman" w:cs="Times New Roman"/>
          <w:kern w:val="0"/>
          <w14:ligatures w14:val="none"/>
        </w:rPr>
      </w:pPr>
    </w:p>
    <w:p w14:paraId="07812166" w14:textId="5E39E0D3" w:rsidR="00080FC5" w:rsidRPr="00A951A4" w:rsidRDefault="00080FC5" w:rsidP="00A951A4">
      <w:pPr>
        <w:spacing w:after="0"/>
        <w:ind w:left="720"/>
        <w:rPr>
          <w:rFonts w:ascii="Times New Roman" w:hAnsi="Times New Roman" w:cs="Times New Roman"/>
          <w:kern w:val="0"/>
          <w14:ligatures w14:val="none"/>
        </w:rPr>
      </w:pPr>
      <w:r w:rsidRPr="00A951A4">
        <w:rPr>
          <w:rFonts w:ascii="Times New Roman" w:hAnsi="Times New Roman" w:cs="Times New Roman"/>
          <w:kern w:val="0"/>
          <w14:ligatures w14:val="none"/>
        </w:rPr>
        <w:t xml:space="preserve">It was proposed by Councillor Thorpe and seconded by Councillor Speake to accept the national lottery grant application and submit </w:t>
      </w:r>
      <w:r w:rsidR="00237FF1" w:rsidRPr="00A951A4">
        <w:rPr>
          <w:rFonts w:ascii="Times New Roman" w:hAnsi="Times New Roman" w:cs="Times New Roman"/>
          <w:kern w:val="0"/>
          <w14:ligatures w14:val="none"/>
        </w:rPr>
        <w:t>on Friday 9</w:t>
      </w:r>
      <w:r w:rsidR="00237FF1" w:rsidRPr="00A951A4">
        <w:rPr>
          <w:rFonts w:ascii="Times New Roman" w:hAnsi="Times New Roman" w:cs="Times New Roman"/>
          <w:kern w:val="0"/>
          <w:vertAlign w:val="superscript"/>
          <w14:ligatures w14:val="none"/>
        </w:rPr>
        <w:t>th</w:t>
      </w:r>
      <w:r w:rsidR="00237FF1" w:rsidRPr="00A951A4">
        <w:rPr>
          <w:rFonts w:ascii="Times New Roman" w:hAnsi="Times New Roman" w:cs="Times New Roman"/>
          <w:kern w:val="0"/>
          <w14:ligatures w14:val="none"/>
        </w:rPr>
        <w:t xml:space="preserve"> January 2026.</w:t>
      </w:r>
    </w:p>
    <w:p w14:paraId="6E5A783B" w14:textId="77777777" w:rsidR="00237FF1" w:rsidRPr="00A951A4" w:rsidRDefault="00237FF1" w:rsidP="00A951A4">
      <w:pPr>
        <w:spacing w:after="0"/>
        <w:rPr>
          <w:rFonts w:ascii="Times New Roman" w:hAnsi="Times New Roman" w:cs="Times New Roman"/>
          <w:kern w:val="0"/>
          <w14:ligatures w14:val="none"/>
        </w:rPr>
      </w:pPr>
    </w:p>
    <w:p w14:paraId="2479B62D" w14:textId="2447CBA9" w:rsidR="00237FF1" w:rsidRPr="00422358" w:rsidRDefault="006B4109" w:rsidP="00237FF1">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122.3 RISK</w:t>
      </w:r>
      <w:r w:rsidR="00A870BB" w:rsidRPr="00422358">
        <w:rPr>
          <w:rFonts w:ascii="Times New Roman" w:hAnsi="Times New Roman" w:cs="Times New Roman"/>
          <w:b/>
          <w:bCs/>
          <w:kern w:val="0"/>
          <w14:ligatures w14:val="none"/>
        </w:rPr>
        <w:t xml:space="preserve"> MANAGEMENT</w:t>
      </w:r>
    </w:p>
    <w:p w14:paraId="52AD9C22" w14:textId="660E5A40" w:rsidR="00A870BB" w:rsidRPr="00422358" w:rsidRDefault="00A870BB" w:rsidP="00237FF1">
      <w:pPr>
        <w:spacing w:after="0"/>
        <w:rPr>
          <w:rFonts w:ascii="Times New Roman" w:hAnsi="Times New Roman" w:cs="Times New Roman"/>
          <w:kern w:val="0"/>
          <w14:ligatures w14:val="none"/>
        </w:rPr>
      </w:pPr>
      <w:r w:rsidRPr="00422358">
        <w:rPr>
          <w:rFonts w:ascii="Times New Roman" w:hAnsi="Times New Roman" w:cs="Times New Roman"/>
          <w:b/>
          <w:bCs/>
          <w:kern w:val="0"/>
          <w14:ligatures w14:val="none"/>
        </w:rPr>
        <w:tab/>
      </w:r>
      <w:r w:rsidRPr="00422358">
        <w:rPr>
          <w:rFonts w:ascii="Times New Roman" w:hAnsi="Times New Roman" w:cs="Times New Roman"/>
          <w:kern w:val="0"/>
          <w14:ligatures w14:val="none"/>
        </w:rPr>
        <w:t>No items to add</w:t>
      </w:r>
      <w:r w:rsidR="00345CF9" w:rsidRPr="00422358">
        <w:rPr>
          <w:rFonts w:ascii="Times New Roman" w:hAnsi="Times New Roman" w:cs="Times New Roman"/>
          <w:kern w:val="0"/>
          <w14:ligatures w14:val="none"/>
        </w:rPr>
        <w:t>.</w:t>
      </w:r>
    </w:p>
    <w:p w14:paraId="2BAD61BD" w14:textId="0F707E02" w:rsidR="00345CF9" w:rsidRPr="00422358" w:rsidRDefault="00345CF9" w:rsidP="00237FF1">
      <w:pPr>
        <w:spacing w:after="0"/>
        <w:rPr>
          <w:rFonts w:ascii="Times New Roman" w:hAnsi="Times New Roman" w:cs="Times New Roman"/>
          <w:kern w:val="0"/>
          <w14:ligatures w14:val="none"/>
        </w:rPr>
      </w:pPr>
      <w:r w:rsidRPr="00422358">
        <w:rPr>
          <w:rFonts w:ascii="Times New Roman" w:hAnsi="Times New Roman" w:cs="Times New Roman"/>
          <w:kern w:val="0"/>
          <w14:ligatures w14:val="none"/>
        </w:rPr>
        <w:tab/>
        <w:t>Need to purchase fluorescent jackets for Snow Wardens. ACTION: CLERK</w:t>
      </w:r>
    </w:p>
    <w:p w14:paraId="1025E709" w14:textId="77777777" w:rsidR="00345CF9" w:rsidRPr="00422358" w:rsidRDefault="00345CF9" w:rsidP="00237FF1">
      <w:pPr>
        <w:spacing w:after="0"/>
        <w:rPr>
          <w:rFonts w:ascii="Times New Roman" w:hAnsi="Times New Roman" w:cs="Times New Roman"/>
          <w:kern w:val="0"/>
          <w14:ligatures w14:val="none"/>
        </w:rPr>
      </w:pPr>
    </w:p>
    <w:p w14:paraId="162BEB89" w14:textId="0842BC8F" w:rsidR="00A870BB" w:rsidRPr="00422358" w:rsidRDefault="00A870BB" w:rsidP="000116BA">
      <w:pPr>
        <w:spacing w:after="0"/>
        <w:ind w:left="720" w:hanging="72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w:t>
      </w:r>
      <w:r w:rsidR="000116BA" w:rsidRPr="00422358">
        <w:rPr>
          <w:rFonts w:ascii="Times New Roman" w:hAnsi="Times New Roman" w:cs="Times New Roman"/>
          <w:b/>
          <w:bCs/>
          <w:kern w:val="0"/>
          <w14:ligatures w14:val="none"/>
        </w:rPr>
        <w:t>2.4</w:t>
      </w:r>
      <w:r w:rsidR="000116BA" w:rsidRPr="00422358">
        <w:rPr>
          <w:rFonts w:ascii="Times New Roman" w:hAnsi="Times New Roman" w:cs="Times New Roman"/>
          <w:b/>
          <w:bCs/>
          <w:kern w:val="0"/>
          <w14:ligatures w14:val="none"/>
        </w:rPr>
        <w:tab/>
        <w:t xml:space="preserve">READING ROOM LAND. HAS ANY </w:t>
      </w:r>
      <w:r w:rsidR="00E05616">
        <w:rPr>
          <w:rFonts w:ascii="Times New Roman" w:hAnsi="Times New Roman" w:cs="Times New Roman"/>
          <w:b/>
          <w:bCs/>
          <w:kern w:val="0"/>
          <w14:ligatures w14:val="none"/>
        </w:rPr>
        <w:t>WORK</w:t>
      </w:r>
      <w:r w:rsidR="000116BA" w:rsidRPr="00422358">
        <w:rPr>
          <w:rFonts w:ascii="Times New Roman" w:hAnsi="Times New Roman" w:cs="Times New Roman"/>
          <w:b/>
          <w:bCs/>
          <w:kern w:val="0"/>
          <w14:ligatures w14:val="none"/>
        </w:rPr>
        <w:t xml:space="preserve"> BEEN CARRIED OUT SINCE LAST MEETING?</w:t>
      </w:r>
    </w:p>
    <w:p w14:paraId="04A9F220" w14:textId="2D787458" w:rsidR="000116BA" w:rsidRPr="00422358" w:rsidRDefault="000116BA" w:rsidP="000116BA">
      <w:pPr>
        <w:spacing w:after="0"/>
        <w:ind w:left="720" w:hanging="720"/>
        <w:rPr>
          <w:rFonts w:ascii="Times New Roman" w:hAnsi="Times New Roman" w:cs="Times New Roman"/>
          <w:kern w:val="0"/>
          <w14:ligatures w14:val="none"/>
        </w:rPr>
      </w:pPr>
      <w:r w:rsidRPr="00422358">
        <w:rPr>
          <w:rFonts w:ascii="Times New Roman" w:hAnsi="Times New Roman" w:cs="Times New Roman"/>
          <w:b/>
          <w:bCs/>
          <w:kern w:val="0"/>
          <w14:ligatures w14:val="none"/>
        </w:rPr>
        <w:tab/>
      </w:r>
      <w:r w:rsidR="00345CF9" w:rsidRPr="00422358">
        <w:rPr>
          <w:rFonts w:ascii="Times New Roman" w:hAnsi="Times New Roman" w:cs="Times New Roman"/>
          <w:kern w:val="0"/>
          <w14:ligatures w14:val="none"/>
        </w:rPr>
        <w:t xml:space="preserve">Yes </w:t>
      </w:r>
      <w:r w:rsidR="00157A31" w:rsidRPr="00422358">
        <w:rPr>
          <w:rFonts w:ascii="Times New Roman" w:hAnsi="Times New Roman" w:cs="Times New Roman"/>
          <w:kern w:val="0"/>
          <w14:ligatures w14:val="none"/>
        </w:rPr>
        <w:t>1 ½ hours for preparation for the Christmas lights switch on.</w:t>
      </w:r>
    </w:p>
    <w:p w14:paraId="7B768F2A" w14:textId="77777777" w:rsidR="00157A31" w:rsidRPr="00422358" w:rsidRDefault="00157A31" w:rsidP="00157A31">
      <w:pPr>
        <w:spacing w:after="0"/>
        <w:rPr>
          <w:rFonts w:ascii="Times New Roman" w:hAnsi="Times New Roman" w:cs="Times New Roman"/>
          <w:kern w:val="0"/>
          <w14:ligatures w14:val="none"/>
        </w:rPr>
      </w:pPr>
    </w:p>
    <w:p w14:paraId="76D5132F" w14:textId="0812DED5" w:rsidR="00157A31" w:rsidRPr="00422358" w:rsidRDefault="00157A31" w:rsidP="00157A31">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w:t>
      </w:r>
      <w:r w:rsidR="00EF0B58" w:rsidRPr="00422358">
        <w:rPr>
          <w:rFonts w:ascii="Times New Roman" w:hAnsi="Times New Roman" w:cs="Times New Roman"/>
          <w:b/>
          <w:bCs/>
          <w:kern w:val="0"/>
          <w14:ligatures w14:val="none"/>
        </w:rPr>
        <w:t>23.0</w:t>
      </w:r>
      <w:r w:rsidR="00EF0B58" w:rsidRPr="00422358">
        <w:rPr>
          <w:rFonts w:ascii="Times New Roman" w:hAnsi="Times New Roman" w:cs="Times New Roman"/>
          <w:b/>
          <w:bCs/>
          <w:kern w:val="0"/>
          <w14:ligatures w14:val="none"/>
        </w:rPr>
        <w:tab/>
        <w:t>FINANCE</w:t>
      </w:r>
    </w:p>
    <w:p w14:paraId="7E70EF8A" w14:textId="77777777" w:rsidR="00EF0B58" w:rsidRPr="00422358" w:rsidRDefault="00EF0B58" w:rsidP="00157A31">
      <w:pPr>
        <w:spacing w:after="0"/>
        <w:rPr>
          <w:rFonts w:ascii="Times New Roman" w:hAnsi="Times New Roman" w:cs="Times New Roman"/>
          <w:b/>
          <w:bCs/>
          <w:kern w:val="0"/>
          <w14:ligatures w14:val="none"/>
        </w:rPr>
      </w:pPr>
    </w:p>
    <w:p w14:paraId="6F56C5D4" w14:textId="0DCF456C" w:rsidR="00EF0B58" w:rsidRPr="00422358" w:rsidRDefault="00EF0B58" w:rsidP="00157A31">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123.1</w:t>
      </w:r>
      <w:r w:rsidRPr="00422358">
        <w:rPr>
          <w:rFonts w:ascii="Times New Roman" w:hAnsi="Times New Roman" w:cs="Times New Roman"/>
          <w:b/>
          <w:bCs/>
          <w:kern w:val="0"/>
          <w14:ligatures w14:val="none"/>
        </w:rPr>
        <w:tab/>
        <w:t>FINANCE REPORT</w:t>
      </w:r>
    </w:p>
    <w:p w14:paraId="352512C7" w14:textId="2ED43473" w:rsidR="00EF0B58" w:rsidRPr="00422358" w:rsidRDefault="00EF0B58" w:rsidP="00157A31">
      <w:pPr>
        <w:spacing w:after="0"/>
        <w:rPr>
          <w:rFonts w:ascii="Times New Roman" w:hAnsi="Times New Roman" w:cs="Times New Roman"/>
          <w:kern w:val="0"/>
          <w14:ligatures w14:val="none"/>
        </w:rPr>
      </w:pPr>
      <w:r w:rsidRPr="00422358">
        <w:rPr>
          <w:rFonts w:ascii="Times New Roman" w:hAnsi="Times New Roman" w:cs="Times New Roman"/>
          <w:b/>
          <w:bCs/>
          <w:kern w:val="0"/>
          <w14:ligatures w14:val="none"/>
        </w:rPr>
        <w:tab/>
      </w:r>
      <w:r w:rsidRPr="00422358">
        <w:rPr>
          <w:rFonts w:ascii="Times New Roman" w:hAnsi="Times New Roman" w:cs="Times New Roman"/>
          <w:kern w:val="0"/>
          <w14:ligatures w14:val="none"/>
        </w:rPr>
        <w:t>Clerk has circulated the finance spreadsheet prior to the meeting. No questions.</w:t>
      </w:r>
    </w:p>
    <w:p w14:paraId="24C9CFBF" w14:textId="77777777" w:rsidR="00EF0B58" w:rsidRPr="00422358" w:rsidRDefault="00EF0B58" w:rsidP="00157A31">
      <w:pPr>
        <w:spacing w:after="0"/>
        <w:rPr>
          <w:rFonts w:ascii="Times New Roman" w:hAnsi="Times New Roman" w:cs="Times New Roman"/>
          <w:kern w:val="0"/>
          <w14:ligatures w14:val="none"/>
        </w:rPr>
      </w:pPr>
    </w:p>
    <w:p w14:paraId="7240804B" w14:textId="06E13362" w:rsidR="00EF0B58" w:rsidRPr="00422358" w:rsidRDefault="00EF0B58" w:rsidP="00157A31">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123.2</w:t>
      </w:r>
      <w:r w:rsidRPr="00422358">
        <w:rPr>
          <w:rFonts w:ascii="Times New Roman" w:hAnsi="Times New Roman" w:cs="Times New Roman"/>
          <w:b/>
          <w:bCs/>
          <w:kern w:val="0"/>
          <w14:ligatures w14:val="none"/>
        </w:rPr>
        <w:tab/>
      </w:r>
      <w:r w:rsidR="00F94A5D" w:rsidRPr="00422358">
        <w:rPr>
          <w:rFonts w:ascii="Times New Roman" w:hAnsi="Times New Roman" w:cs="Times New Roman"/>
          <w:b/>
          <w:bCs/>
          <w:kern w:val="0"/>
          <w14:ligatures w14:val="none"/>
        </w:rPr>
        <w:t>HMRC £85.32</w:t>
      </w:r>
    </w:p>
    <w:p w14:paraId="3D6BB913" w14:textId="466BEAAD" w:rsidR="00F94A5D" w:rsidRPr="00422358" w:rsidRDefault="00F94A5D" w:rsidP="00081139">
      <w:pPr>
        <w:spacing w:after="0"/>
        <w:ind w:left="720"/>
        <w:rPr>
          <w:rFonts w:ascii="Times New Roman" w:hAnsi="Times New Roman" w:cs="Times New Roman"/>
          <w:kern w:val="0"/>
          <w14:ligatures w14:val="none"/>
        </w:rPr>
      </w:pPr>
      <w:r w:rsidRPr="00422358">
        <w:rPr>
          <w:rFonts w:ascii="Times New Roman" w:hAnsi="Times New Roman" w:cs="Times New Roman"/>
          <w:kern w:val="0"/>
          <w14:ligatures w14:val="none"/>
        </w:rPr>
        <w:t xml:space="preserve">Bradley Accounting had advised that a </w:t>
      </w:r>
      <w:r w:rsidR="00A03A7C" w:rsidRPr="00422358">
        <w:rPr>
          <w:rFonts w:ascii="Times New Roman" w:hAnsi="Times New Roman" w:cs="Times New Roman"/>
          <w:kern w:val="0"/>
          <w14:ligatures w14:val="none"/>
        </w:rPr>
        <w:t>payment had missed in erro</w:t>
      </w:r>
      <w:r w:rsidR="00081139" w:rsidRPr="00422358">
        <w:rPr>
          <w:rFonts w:ascii="Times New Roman" w:hAnsi="Times New Roman" w:cs="Times New Roman"/>
          <w:kern w:val="0"/>
          <w14:ligatures w14:val="none"/>
        </w:rPr>
        <w:t xml:space="preserve">r </w:t>
      </w:r>
      <w:r w:rsidR="006B4109" w:rsidRPr="00422358">
        <w:rPr>
          <w:rFonts w:ascii="Times New Roman" w:hAnsi="Times New Roman" w:cs="Times New Roman"/>
          <w:kern w:val="0"/>
          <w14:ligatures w14:val="none"/>
        </w:rPr>
        <w:t>after</w:t>
      </w:r>
      <w:r w:rsidR="00081139" w:rsidRPr="00422358">
        <w:rPr>
          <w:rFonts w:ascii="Times New Roman" w:hAnsi="Times New Roman" w:cs="Times New Roman"/>
          <w:kern w:val="0"/>
          <w14:ligatures w14:val="none"/>
        </w:rPr>
        <w:t xml:space="preserve"> the last meeting. It was proposed by Councillor Woodhall and seconded by Councillor Thorpe to organise an urgent payment. </w:t>
      </w:r>
      <w:r w:rsidR="00A03A7C" w:rsidRPr="00422358">
        <w:rPr>
          <w:rFonts w:ascii="Times New Roman" w:hAnsi="Times New Roman" w:cs="Times New Roman"/>
          <w:kern w:val="0"/>
          <w14:ligatures w14:val="none"/>
        </w:rPr>
        <w:t>Cheque serial number</w:t>
      </w:r>
      <w:r w:rsidR="00081139" w:rsidRPr="00422358">
        <w:rPr>
          <w:rFonts w:ascii="Times New Roman" w:hAnsi="Times New Roman" w:cs="Times New Roman"/>
          <w:kern w:val="0"/>
          <w14:ligatures w14:val="none"/>
        </w:rPr>
        <w:t xml:space="preserve"> 001665 issued.</w:t>
      </w:r>
    </w:p>
    <w:p w14:paraId="5AB4FD8F" w14:textId="77777777" w:rsidR="00081139" w:rsidRPr="00422358" w:rsidRDefault="00081139" w:rsidP="00081139">
      <w:pPr>
        <w:spacing w:after="0"/>
        <w:rPr>
          <w:rFonts w:ascii="Times New Roman" w:hAnsi="Times New Roman" w:cs="Times New Roman"/>
          <w:kern w:val="0"/>
          <w14:ligatures w14:val="none"/>
        </w:rPr>
      </w:pPr>
    </w:p>
    <w:p w14:paraId="28A79490" w14:textId="5C06C6CF" w:rsidR="00081139" w:rsidRPr="00422358" w:rsidRDefault="00081139" w:rsidP="00081139">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123.3</w:t>
      </w:r>
      <w:r w:rsidRPr="00422358">
        <w:rPr>
          <w:rFonts w:ascii="Times New Roman" w:hAnsi="Times New Roman" w:cs="Times New Roman"/>
          <w:b/>
          <w:bCs/>
          <w:kern w:val="0"/>
          <w14:ligatures w14:val="none"/>
        </w:rPr>
        <w:tab/>
        <w:t>CLERKS SALARY £264.00 LESS TAX = £211.20</w:t>
      </w:r>
    </w:p>
    <w:p w14:paraId="7924A3F7" w14:textId="31B5BFA8" w:rsidR="00081139" w:rsidRPr="00422358" w:rsidRDefault="00485593" w:rsidP="00012DE9">
      <w:pPr>
        <w:spacing w:after="0"/>
        <w:ind w:left="720"/>
        <w:rPr>
          <w:rFonts w:ascii="Times New Roman" w:hAnsi="Times New Roman" w:cs="Times New Roman"/>
          <w:kern w:val="0"/>
          <w14:ligatures w14:val="none"/>
        </w:rPr>
      </w:pPr>
      <w:bookmarkStart w:id="0" w:name="_Hlk219226127"/>
      <w:r w:rsidRPr="00422358">
        <w:rPr>
          <w:rFonts w:ascii="Times New Roman" w:hAnsi="Times New Roman" w:cs="Times New Roman"/>
          <w:kern w:val="0"/>
          <w14:ligatures w14:val="none"/>
        </w:rPr>
        <w:t xml:space="preserve">It was proposed by Councillor Woodhall and seconded by Councillor Speake to pay the </w:t>
      </w:r>
      <w:r w:rsidR="00012DE9" w:rsidRPr="00422358">
        <w:rPr>
          <w:rFonts w:ascii="Times New Roman" w:hAnsi="Times New Roman" w:cs="Times New Roman"/>
          <w:kern w:val="0"/>
          <w14:ligatures w14:val="none"/>
        </w:rPr>
        <w:t>clerk. Cheque serial number 001666 issued.</w:t>
      </w:r>
    </w:p>
    <w:bookmarkEnd w:id="0"/>
    <w:p w14:paraId="5347E54E" w14:textId="77777777" w:rsidR="00012DE9" w:rsidRPr="00422358" w:rsidRDefault="00012DE9" w:rsidP="00012DE9">
      <w:pPr>
        <w:spacing w:after="0"/>
        <w:rPr>
          <w:rFonts w:ascii="Times New Roman" w:hAnsi="Times New Roman" w:cs="Times New Roman"/>
          <w:kern w:val="0"/>
          <w14:ligatures w14:val="none"/>
        </w:rPr>
      </w:pPr>
    </w:p>
    <w:p w14:paraId="69F7BF47" w14:textId="46EDBCE1" w:rsidR="00012DE9" w:rsidRPr="00422358" w:rsidRDefault="00012DE9" w:rsidP="00012DE9">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123.4</w:t>
      </w:r>
      <w:r w:rsidRPr="00422358">
        <w:rPr>
          <w:rFonts w:ascii="Times New Roman" w:hAnsi="Times New Roman" w:cs="Times New Roman"/>
          <w:b/>
          <w:bCs/>
          <w:kern w:val="0"/>
          <w14:ligatures w14:val="none"/>
        </w:rPr>
        <w:tab/>
        <w:t>D WALLIS LENGTHSMAN £</w:t>
      </w:r>
      <w:r w:rsidR="00074B5D" w:rsidRPr="00422358">
        <w:rPr>
          <w:rFonts w:ascii="Times New Roman" w:hAnsi="Times New Roman" w:cs="Times New Roman"/>
          <w:b/>
          <w:bCs/>
          <w:kern w:val="0"/>
          <w14:ligatures w14:val="none"/>
        </w:rPr>
        <w:t>107.51</w:t>
      </w:r>
    </w:p>
    <w:p w14:paraId="48AB5FC6" w14:textId="5D2296F0" w:rsidR="00074B5D" w:rsidRPr="00422358" w:rsidRDefault="00074B5D" w:rsidP="00074B5D">
      <w:pPr>
        <w:spacing w:after="0"/>
        <w:ind w:left="720"/>
        <w:rPr>
          <w:rFonts w:ascii="Times New Roman" w:hAnsi="Times New Roman" w:cs="Times New Roman"/>
          <w:kern w:val="0"/>
          <w14:ligatures w14:val="none"/>
        </w:rPr>
      </w:pPr>
      <w:r w:rsidRPr="00422358">
        <w:rPr>
          <w:rFonts w:ascii="Times New Roman" w:hAnsi="Times New Roman" w:cs="Times New Roman"/>
          <w:kern w:val="0"/>
          <w14:ligatures w14:val="none"/>
        </w:rPr>
        <w:t>It was proposed by Councillor Woodhall and seconded by Councillor Speake to pay Mr Wallis. Cheque serial number 001667 issued.</w:t>
      </w:r>
    </w:p>
    <w:p w14:paraId="5AD201EA" w14:textId="09B5976B" w:rsidR="00074B5D" w:rsidRPr="00422358" w:rsidRDefault="00074B5D" w:rsidP="00012DE9">
      <w:pPr>
        <w:spacing w:after="0"/>
        <w:rPr>
          <w:rFonts w:ascii="Times New Roman" w:hAnsi="Times New Roman" w:cs="Times New Roman"/>
          <w:kern w:val="0"/>
          <w14:ligatures w14:val="none"/>
        </w:rPr>
      </w:pPr>
    </w:p>
    <w:p w14:paraId="10DA4A82" w14:textId="51672F19" w:rsidR="003910D1" w:rsidRPr="00422358" w:rsidRDefault="003910D1" w:rsidP="00012DE9">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123.5</w:t>
      </w:r>
      <w:r w:rsidRPr="00422358">
        <w:rPr>
          <w:rFonts w:ascii="Times New Roman" w:hAnsi="Times New Roman" w:cs="Times New Roman"/>
          <w:b/>
          <w:bCs/>
          <w:kern w:val="0"/>
          <w14:ligatures w14:val="none"/>
        </w:rPr>
        <w:tab/>
        <w:t>S RODERICK LENGTHSMAN £82.98</w:t>
      </w:r>
    </w:p>
    <w:p w14:paraId="0DF5D228" w14:textId="24D17AD3" w:rsidR="003910D1" w:rsidRPr="00422358" w:rsidRDefault="003910D1" w:rsidP="003910D1">
      <w:pPr>
        <w:spacing w:after="0"/>
        <w:ind w:left="720"/>
        <w:rPr>
          <w:rFonts w:ascii="Times New Roman" w:hAnsi="Times New Roman" w:cs="Times New Roman"/>
          <w:kern w:val="0"/>
          <w14:ligatures w14:val="none"/>
        </w:rPr>
      </w:pPr>
      <w:r w:rsidRPr="00422358">
        <w:rPr>
          <w:rFonts w:ascii="Times New Roman" w:hAnsi="Times New Roman" w:cs="Times New Roman"/>
          <w:kern w:val="0"/>
          <w14:ligatures w14:val="none"/>
        </w:rPr>
        <w:t>It was proposed by Councillor Woodhall and seconded by Councillor Speake to pay Mr Roderick. Cheque serial number 00166</w:t>
      </w:r>
      <w:r w:rsidR="00887B2C" w:rsidRPr="00422358">
        <w:rPr>
          <w:rFonts w:ascii="Times New Roman" w:hAnsi="Times New Roman" w:cs="Times New Roman"/>
          <w:kern w:val="0"/>
          <w14:ligatures w14:val="none"/>
        </w:rPr>
        <w:t>8</w:t>
      </w:r>
      <w:r w:rsidRPr="00422358">
        <w:rPr>
          <w:rFonts w:ascii="Times New Roman" w:hAnsi="Times New Roman" w:cs="Times New Roman"/>
          <w:kern w:val="0"/>
          <w14:ligatures w14:val="none"/>
        </w:rPr>
        <w:t xml:space="preserve"> issued.</w:t>
      </w:r>
    </w:p>
    <w:p w14:paraId="12193068" w14:textId="2A8C0167" w:rsidR="003910D1" w:rsidRPr="00422358" w:rsidRDefault="003910D1" w:rsidP="00012DE9">
      <w:pPr>
        <w:spacing w:after="0"/>
        <w:rPr>
          <w:rFonts w:ascii="Times New Roman" w:hAnsi="Times New Roman" w:cs="Times New Roman"/>
          <w:kern w:val="0"/>
          <w14:ligatures w14:val="none"/>
        </w:rPr>
      </w:pPr>
    </w:p>
    <w:p w14:paraId="24F64B3F" w14:textId="290BB482" w:rsidR="00887B2C" w:rsidRPr="00422358" w:rsidRDefault="00887B2C" w:rsidP="00012DE9">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123.6</w:t>
      </w:r>
      <w:r w:rsidRPr="00422358">
        <w:rPr>
          <w:rFonts w:ascii="Times New Roman" w:hAnsi="Times New Roman" w:cs="Times New Roman"/>
          <w:b/>
          <w:bCs/>
          <w:kern w:val="0"/>
          <w14:ligatures w14:val="none"/>
        </w:rPr>
        <w:tab/>
        <w:t>HMRC £100.40QUARTER 2609</w:t>
      </w:r>
    </w:p>
    <w:p w14:paraId="2E6DE8F4" w14:textId="76827B18" w:rsidR="00887B2C" w:rsidRPr="00422358" w:rsidRDefault="00887B2C" w:rsidP="00887B2C">
      <w:pPr>
        <w:spacing w:after="0"/>
        <w:ind w:left="720"/>
        <w:rPr>
          <w:rFonts w:ascii="Times New Roman" w:hAnsi="Times New Roman" w:cs="Times New Roman"/>
          <w:kern w:val="0"/>
          <w14:ligatures w14:val="none"/>
        </w:rPr>
      </w:pPr>
      <w:r w:rsidRPr="00422358">
        <w:rPr>
          <w:rFonts w:ascii="Times New Roman" w:hAnsi="Times New Roman" w:cs="Times New Roman"/>
          <w:kern w:val="0"/>
          <w14:ligatures w14:val="none"/>
        </w:rPr>
        <w:t xml:space="preserve">It was proposed by Councillor Woodhall and seconded by Councillor Speake to pay </w:t>
      </w:r>
      <w:r w:rsidR="003D054E" w:rsidRPr="00422358">
        <w:rPr>
          <w:rFonts w:ascii="Times New Roman" w:hAnsi="Times New Roman" w:cs="Times New Roman"/>
          <w:kern w:val="0"/>
          <w14:ligatures w14:val="none"/>
        </w:rPr>
        <w:t>HMRC</w:t>
      </w:r>
      <w:r w:rsidRPr="00422358">
        <w:rPr>
          <w:rFonts w:ascii="Times New Roman" w:hAnsi="Times New Roman" w:cs="Times New Roman"/>
          <w:kern w:val="0"/>
          <w14:ligatures w14:val="none"/>
        </w:rPr>
        <w:t>. Cheque serial number 00166</w:t>
      </w:r>
      <w:r w:rsidR="003D054E" w:rsidRPr="00422358">
        <w:rPr>
          <w:rFonts w:ascii="Times New Roman" w:hAnsi="Times New Roman" w:cs="Times New Roman"/>
          <w:kern w:val="0"/>
          <w14:ligatures w14:val="none"/>
        </w:rPr>
        <w:t>9</w:t>
      </w:r>
      <w:r w:rsidRPr="00422358">
        <w:rPr>
          <w:rFonts w:ascii="Times New Roman" w:hAnsi="Times New Roman" w:cs="Times New Roman"/>
          <w:kern w:val="0"/>
          <w14:ligatures w14:val="none"/>
        </w:rPr>
        <w:t xml:space="preserve"> issued.</w:t>
      </w:r>
    </w:p>
    <w:p w14:paraId="688420C2" w14:textId="498E9495" w:rsidR="00887B2C" w:rsidRPr="00422358" w:rsidRDefault="00887B2C" w:rsidP="00012DE9">
      <w:pPr>
        <w:spacing w:after="0"/>
        <w:rPr>
          <w:rFonts w:ascii="Times New Roman" w:hAnsi="Times New Roman" w:cs="Times New Roman"/>
          <w:kern w:val="0"/>
          <w14:ligatures w14:val="none"/>
        </w:rPr>
      </w:pPr>
    </w:p>
    <w:p w14:paraId="0A5439BA" w14:textId="41B61E24" w:rsidR="003D054E" w:rsidRPr="00422358" w:rsidRDefault="003D054E" w:rsidP="00012DE9">
      <w:pPr>
        <w:spacing w:after="0"/>
        <w:rPr>
          <w:rFonts w:ascii="Times New Roman" w:hAnsi="Times New Roman" w:cs="Times New Roman"/>
          <w:b/>
          <w:bCs/>
          <w:kern w:val="0"/>
          <w14:ligatures w14:val="none"/>
        </w:rPr>
      </w:pPr>
      <w:r w:rsidRPr="00422358">
        <w:rPr>
          <w:rFonts w:ascii="Times New Roman" w:hAnsi="Times New Roman" w:cs="Times New Roman"/>
          <w:b/>
          <w:bCs/>
          <w:kern w:val="0"/>
          <w14:ligatures w14:val="none"/>
        </w:rPr>
        <w:t>123.7</w:t>
      </w:r>
      <w:r w:rsidRPr="00422358">
        <w:rPr>
          <w:rFonts w:ascii="Times New Roman" w:hAnsi="Times New Roman" w:cs="Times New Roman"/>
          <w:b/>
          <w:bCs/>
          <w:kern w:val="0"/>
          <w14:ligatures w14:val="none"/>
        </w:rPr>
        <w:tab/>
        <w:t>ARMSONS £600.00 – PAYMENT 3</w:t>
      </w:r>
    </w:p>
    <w:p w14:paraId="02AF321C" w14:textId="1AF35D0C" w:rsidR="003D054E" w:rsidRPr="00422358" w:rsidRDefault="003D054E" w:rsidP="003D054E">
      <w:pPr>
        <w:spacing w:after="0"/>
        <w:ind w:left="720"/>
        <w:rPr>
          <w:rFonts w:ascii="Times New Roman" w:hAnsi="Times New Roman" w:cs="Times New Roman"/>
          <w:kern w:val="0"/>
          <w14:ligatures w14:val="none"/>
        </w:rPr>
      </w:pPr>
      <w:r w:rsidRPr="00422358">
        <w:rPr>
          <w:rFonts w:ascii="Times New Roman" w:hAnsi="Times New Roman" w:cs="Times New Roman"/>
          <w:kern w:val="0"/>
          <w14:ligatures w14:val="none"/>
        </w:rPr>
        <w:lastRenderedPageBreak/>
        <w:t>It was proposed by Councillor Woodhall and seconded by Councillor Speake to pay Armsons. Cheque serial number 001670 issued.</w:t>
      </w:r>
    </w:p>
    <w:p w14:paraId="06CEA13E" w14:textId="77777777" w:rsidR="002C03C9" w:rsidRPr="00422358" w:rsidRDefault="002C03C9" w:rsidP="003D054E">
      <w:pPr>
        <w:spacing w:after="0"/>
        <w:rPr>
          <w:rFonts w:ascii="Times New Roman" w:hAnsi="Times New Roman" w:cs="Times New Roman"/>
        </w:rPr>
      </w:pPr>
    </w:p>
    <w:p w14:paraId="4F249E9C" w14:textId="4A3DA03F" w:rsidR="003D054E" w:rsidRPr="00422358" w:rsidRDefault="003D054E" w:rsidP="003D054E">
      <w:pPr>
        <w:spacing w:after="0"/>
        <w:rPr>
          <w:rFonts w:ascii="Times New Roman" w:hAnsi="Times New Roman" w:cs="Times New Roman"/>
          <w:b/>
          <w:bCs/>
        </w:rPr>
      </w:pPr>
      <w:r w:rsidRPr="00422358">
        <w:rPr>
          <w:rFonts w:ascii="Times New Roman" w:hAnsi="Times New Roman" w:cs="Times New Roman"/>
          <w:b/>
          <w:bCs/>
        </w:rPr>
        <w:t>123.8</w:t>
      </w:r>
      <w:r w:rsidRPr="00422358">
        <w:rPr>
          <w:rFonts w:ascii="Times New Roman" w:hAnsi="Times New Roman" w:cs="Times New Roman"/>
          <w:b/>
          <w:bCs/>
        </w:rPr>
        <w:tab/>
      </w:r>
      <w:r w:rsidR="00172863" w:rsidRPr="00422358">
        <w:rPr>
          <w:rFonts w:ascii="Times New Roman" w:hAnsi="Times New Roman" w:cs="Times New Roman"/>
          <w:b/>
          <w:bCs/>
        </w:rPr>
        <w:t>RURAL ACTION £80 – AFFILATION FEE</w:t>
      </w:r>
    </w:p>
    <w:p w14:paraId="600C5F97" w14:textId="6109555D" w:rsidR="00172863" w:rsidRPr="00422358" w:rsidRDefault="00172863" w:rsidP="00172863">
      <w:pPr>
        <w:spacing w:after="0"/>
        <w:ind w:left="720"/>
        <w:rPr>
          <w:rFonts w:ascii="Times New Roman" w:hAnsi="Times New Roman" w:cs="Times New Roman"/>
          <w:kern w:val="0"/>
          <w14:ligatures w14:val="none"/>
        </w:rPr>
      </w:pPr>
      <w:r w:rsidRPr="00422358">
        <w:rPr>
          <w:rFonts w:ascii="Times New Roman" w:hAnsi="Times New Roman" w:cs="Times New Roman"/>
          <w:kern w:val="0"/>
          <w14:ligatures w14:val="none"/>
        </w:rPr>
        <w:t>It was proposed by Councillor Woodhall and seconded by Councillor Speake to pay Rural Action. Cheque serial number 001</w:t>
      </w:r>
      <w:r w:rsidR="00366621" w:rsidRPr="00422358">
        <w:rPr>
          <w:rFonts w:ascii="Times New Roman" w:hAnsi="Times New Roman" w:cs="Times New Roman"/>
          <w:kern w:val="0"/>
          <w14:ligatures w14:val="none"/>
        </w:rPr>
        <w:t>593</w:t>
      </w:r>
      <w:r w:rsidRPr="00422358">
        <w:rPr>
          <w:rFonts w:ascii="Times New Roman" w:hAnsi="Times New Roman" w:cs="Times New Roman"/>
          <w:kern w:val="0"/>
          <w14:ligatures w14:val="none"/>
        </w:rPr>
        <w:t xml:space="preserve"> issued.</w:t>
      </w:r>
    </w:p>
    <w:p w14:paraId="69C61E7E" w14:textId="6D7FA5A6" w:rsidR="00172863" w:rsidRPr="00422358" w:rsidRDefault="00172863" w:rsidP="003D054E">
      <w:pPr>
        <w:spacing w:after="0"/>
        <w:rPr>
          <w:rFonts w:ascii="Times New Roman" w:hAnsi="Times New Roman" w:cs="Times New Roman"/>
        </w:rPr>
      </w:pPr>
    </w:p>
    <w:p w14:paraId="63B14D7F" w14:textId="4F9B00DF" w:rsidR="00366621" w:rsidRPr="00422358" w:rsidRDefault="00366621" w:rsidP="003D054E">
      <w:pPr>
        <w:spacing w:after="0"/>
        <w:rPr>
          <w:rFonts w:ascii="Times New Roman" w:hAnsi="Times New Roman" w:cs="Times New Roman"/>
          <w:b/>
          <w:bCs/>
        </w:rPr>
      </w:pPr>
      <w:r w:rsidRPr="00422358">
        <w:rPr>
          <w:rFonts w:ascii="Times New Roman" w:hAnsi="Times New Roman" w:cs="Times New Roman"/>
          <w:b/>
          <w:bCs/>
        </w:rPr>
        <w:t>123.9</w:t>
      </w:r>
      <w:r w:rsidRPr="00422358">
        <w:rPr>
          <w:rFonts w:ascii="Times New Roman" w:hAnsi="Times New Roman" w:cs="Times New Roman"/>
          <w:b/>
          <w:bCs/>
        </w:rPr>
        <w:tab/>
        <w:t>PRECEPT</w:t>
      </w:r>
    </w:p>
    <w:p w14:paraId="452DB33D" w14:textId="62FC1C10" w:rsidR="00CF39C2" w:rsidRPr="00422358" w:rsidRDefault="00CF39C2" w:rsidP="00CF39C2">
      <w:pPr>
        <w:spacing w:after="0"/>
        <w:ind w:left="720"/>
        <w:rPr>
          <w:rFonts w:ascii="Times New Roman" w:hAnsi="Times New Roman" w:cs="Times New Roman"/>
        </w:rPr>
      </w:pPr>
      <w:r w:rsidRPr="00422358">
        <w:rPr>
          <w:rFonts w:ascii="Times New Roman" w:hAnsi="Times New Roman" w:cs="Times New Roman"/>
        </w:rPr>
        <w:t>Councillor Thorpe advised that the Clerk and himself had reviewed the accounts. The following was distributed to all present for viewing.</w:t>
      </w:r>
    </w:p>
    <w:p w14:paraId="7470403E" w14:textId="77777777" w:rsidR="00CF39C2" w:rsidRPr="00422358" w:rsidRDefault="00CF39C2" w:rsidP="00CF39C2">
      <w:pPr>
        <w:spacing w:after="0"/>
        <w:ind w:left="720"/>
        <w:rPr>
          <w:rFonts w:ascii="Times New Roman" w:hAnsi="Times New Roman" w:cs="Times New Roman"/>
        </w:rPr>
      </w:pPr>
    </w:p>
    <w:p w14:paraId="57AA5317" w14:textId="77777777" w:rsidR="00CF39C2" w:rsidRPr="00422358" w:rsidRDefault="00CF39C2" w:rsidP="00CF39C2">
      <w:pPr>
        <w:rPr>
          <w:rFonts w:ascii="Times New Roman" w:hAnsi="Times New Roman" w:cs="Times New Roman"/>
        </w:rPr>
      </w:pPr>
      <w:r w:rsidRPr="00422358">
        <w:rPr>
          <w:rFonts w:ascii="Times New Roman" w:hAnsi="Times New Roman" w:cs="Times New Roman"/>
        </w:rPr>
        <w:t>Allowing for a 4% increase = £356</w:t>
      </w:r>
    </w:p>
    <w:tbl>
      <w:tblPr>
        <w:tblStyle w:val="TableGrid"/>
        <w:tblW w:w="9351" w:type="dxa"/>
        <w:tblLook w:val="04A0" w:firstRow="1" w:lastRow="0" w:firstColumn="1" w:lastColumn="0" w:noHBand="0" w:noVBand="1"/>
      </w:tblPr>
      <w:tblGrid>
        <w:gridCol w:w="2726"/>
        <w:gridCol w:w="2694"/>
        <w:gridCol w:w="3931"/>
      </w:tblGrid>
      <w:tr w:rsidR="00CF39C2" w:rsidRPr="00422358" w14:paraId="55E33038" w14:textId="77777777" w:rsidTr="00CE58CC">
        <w:tc>
          <w:tcPr>
            <w:tcW w:w="2726" w:type="dxa"/>
          </w:tcPr>
          <w:p w14:paraId="3C428361" w14:textId="77777777" w:rsidR="00CF39C2" w:rsidRPr="00422358" w:rsidRDefault="00CF39C2" w:rsidP="00CE58CC">
            <w:pPr>
              <w:rPr>
                <w:rFonts w:ascii="Times New Roman" w:hAnsi="Times New Roman" w:cs="Times New Roman"/>
                <w:sz w:val="24"/>
                <w:szCs w:val="24"/>
              </w:rPr>
            </w:pPr>
          </w:p>
        </w:tc>
        <w:tc>
          <w:tcPr>
            <w:tcW w:w="2694" w:type="dxa"/>
          </w:tcPr>
          <w:p w14:paraId="5EB6FAE6"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Precept 25/26</w:t>
            </w:r>
          </w:p>
        </w:tc>
        <w:tc>
          <w:tcPr>
            <w:tcW w:w="3931" w:type="dxa"/>
          </w:tcPr>
          <w:p w14:paraId="2CC44184"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Proposed Precept 26/27</w:t>
            </w:r>
          </w:p>
          <w:p w14:paraId="00123761"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For discussion</w:t>
            </w:r>
          </w:p>
        </w:tc>
      </w:tr>
      <w:tr w:rsidR="00CF39C2" w:rsidRPr="00422358" w14:paraId="73DA934C" w14:textId="77777777" w:rsidTr="00CE58CC">
        <w:tc>
          <w:tcPr>
            <w:tcW w:w="2726" w:type="dxa"/>
          </w:tcPr>
          <w:p w14:paraId="07BDC617" w14:textId="77777777" w:rsidR="00CF39C2" w:rsidRPr="00422358" w:rsidRDefault="00CF39C2" w:rsidP="00CE58CC">
            <w:pPr>
              <w:rPr>
                <w:rFonts w:ascii="Times New Roman" w:hAnsi="Times New Roman" w:cs="Times New Roman"/>
                <w:sz w:val="24"/>
                <w:szCs w:val="24"/>
              </w:rPr>
            </w:pPr>
            <w:r w:rsidRPr="00422358">
              <w:rPr>
                <w:rFonts w:ascii="Times New Roman" w:hAnsi="Times New Roman" w:cs="Times New Roman"/>
                <w:sz w:val="24"/>
                <w:szCs w:val="24"/>
              </w:rPr>
              <w:t>Overheads and budget spend to benefit the community</w:t>
            </w:r>
          </w:p>
        </w:tc>
        <w:tc>
          <w:tcPr>
            <w:tcW w:w="2694" w:type="dxa"/>
          </w:tcPr>
          <w:p w14:paraId="16651722" w14:textId="77777777" w:rsidR="00CF39C2" w:rsidRPr="00422358" w:rsidRDefault="00CF39C2" w:rsidP="00CE58CC">
            <w:pPr>
              <w:jc w:val="right"/>
              <w:rPr>
                <w:rFonts w:ascii="Times New Roman" w:hAnsi="Times New Roman" w:cs="Times New Roman"/>
                <w:sz w:val="24"/>
                <w:szCs w:val="24"/>
              </w:rPr>
            </w:pPr>
            <w:r w:rsidRPr="00422358">
              <w:rPr>
                <w:rFonts w:ascii="Times New Roman" w:hAnsi="Times New Roman" w:cs="Times New Roman"/>
                <w:sz w:val="24"/>
                <w:szCs w:val="24"/>
              </w:rPr>
              <w:t>£8,900</w:t>
            </w:r>
          </w:p>
        </w:tc>
        <w:tc>
          <w:tcPr>
            <w:tcW w:w="3931" w:type="dxa"/>
          </w:tcPr>
          <w:p w14:paraId="3F351E5C" w14:textId="77777777" w:rsidR="00CF39C2" w:rsidRPr="00422358" w:rsidRDefault="00CF39C2" w:rsidP="00CE58CC">
            <w:pPr>
              <w:jc w:val="right"/>
              <w:rPr>
                <w:rFonts w:ascii="Times New Roman" w:hAnsi="Times New Roman" w:cs="Times New Roman"/>
                <w:sz w:val="24"/>
                <w:szCs w:val="24"/>
              </w:rPr>
            </w:pPr>
            <w:r w:rsidRPr="00422358">
              <w:rPr>
                <w:rFonts w:ascii="Times New Roman" w:hAnsi="Times New Roman" w:cs="Times New Roman"/>
                <w:sz w:val="24"/>
                <w:szCs w:val="24"/>
              </w:rPr>
              <w:t>£9256</w:t>
            </w:r>
          </w:p>
        </w:tc>
      </w:tr>
      <w:tr w:rsidR="00CF39C2" w:rsidRPr="00422358" w14:paraId="2D090ED8" w14:textId="77777777" w:rsidTr="00CE58CC">
        <w:tc>
          <w:tcPr>
            <w:tcW w:w="2726" w:type="dxa"/>
          </w:tcPr>
          <w:p w14:paraId="2351CFAF" w14:textId="77777777" w:rsidR="00CF39C2" w:rsidRPr="00422358" w:rsidRDefault="00CF39C2" w:rsidP="00CE58CC">
            <w:pPr>
              <w:rPr>
                <w:rFonts w:ascii="Times New Roman" w:hAnsi="Times New Roman" w:cs="Times New Roman"/>
                <w:sz w:val="24"/>
                <w:szCs w:val="24"/>
              </w:rPr>
            </w:pPr>
            <w:r w:rsidRPr="00422358">
              <w:rPr>
                <w:rFonts w:ascii="Times New Roman" w:hAnsi="Times New Roman" w:cs="Times New Roman"/>
                <w:sz w:val="24"/>
                <w:szCs w:val="24"/>
              </w:rPr>
              <w:t>Public Works Loan repayments (16 years from February 2023)</w:t>
            </w:r>
          </w:p>
        </w:tc>
        <w:tc>
          <w:tcPr>
            <w:tcW w:w="2694" w:type="dxa"/>
          </w:tcPr>
          <w:p w14:paraId="149936D5" w14:textId="77777777" w:rsidR="00CF39C2" w:rsidRPr="00422358" w:rsidRDefault="00CF39C2" w:rsidP="00CE58CC">
            <w:pPr>
              <w:jc w:val="right"/>
              <w:rPr>
                <w:rFonts w:ascii="Times New Roman" w:hAnsi="Times New Roman" w:cs="Times New Roman"/>
                <w:sz w:val="24"/>
                <w:szCs w:val="24"/>
              </w:rPr>
            </w:pPr>
            <w:r w:rsidRPr="00422358">
              <w:rPr>
                <w:rFonts w:ascii="Times New Roman" w:hAnsi="Times New Roman" w:cs="Times New Roman"/>
                <w:sz w:val="24"/>
                <w:szCs w:val="24"/>
              </w:rPr>
              <w:t>£5,000</w:t>
            </w:r>
          </w:p>
        </w:tc>
        <w:tc>
          <w:tcPr>
            <w:tcW w:w="3931" w:type="dxa"/>
          </w:tcPr>
          <w:p w14:paraId="54D93D14" w14:textId="77777777" w:rsidR="00CF39C2" w:rsidRPr="00422358" w:rsidRDefault="00CF39C2" w:rsidP="00CE58CC">
            <w:pPr>
              <w:jc w:val="right"/>
              <w:rPr>
                <w:rFonts w:ascii="Times New Roman" w:hAnsi="Times New Roman" w:cs="Times New Roman"/>
                <w:sz w:val="24"/>
                <w:szCs w:val="24"/>
              </w:rPr>
            </w:pPr>
            <w:r w:rsidRPr="00422358">
              <w:rPr>
                <w:rFonts w:ascii="Times New Roman" w:hAnsi="Times New Roman" w:cs="Times New Roman"/>
                <w:sz w:val="24"/>
                <w:szCs w:val="24"/>
              </w:rPr>
              <w:t>£5,000</w:t>
            </w:r>
          </w:p>
        </w:tc>
      </w:tr>
      <w:tr w:rsidR="00CF39C2" w:rsidRPr="00422358" w14:paraId="4436E878" w14:textId="77777777" w:rsidTr="00CE58CC">
        <w:tc>
          <w:tcPr>
            <w:tcW w:w="2726" w:type="dxa"/>
          </w:tcPr>
          <w:p w14:paraId="4F8B417F" w14:textId="77777777" w:rsidR="00CF39C2" w:rsidRPr="00422358" w:rsidRDefault="00CF39C2" w:rsidP="00CE58CC">
            <w:pPr>
              <w:rPr>
                <w:rFonts w:ascii="Times New Roman" w:hAnsi="Times New Roman" w:cs="Times New Roman"/>
                <w:sz w:val="24"/>
                <w:szCs w:val="24"/>
              </w:rPr>
            </w:pPr>
            <w:r w:rsidRPr="00422358">
              <w:rPr>
                <w:rFonts w:ascii="Times New Roman" w:hAnsi="Times New Roman" w:cs="Times New Roman"/>
                <w:b/>
                <w:bCs/>
                <w:sz w:val="24"/>
                <w:szCs w:val="24"/>
              </w:rPr>
              <w:t>Total:</w:t>
            </w:r>
          </w:p>
        </w:tc>
        <w:tc>
          <w:tcPr>
            <w:tcW w:w="2694" w:type="dxa"/>
          </w:tcPr>
          <w:p w14:paraId="2C5C747D"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£13,900</w:t>
            </w:r>
          </w:p>
        </w:tc>
        <w:tc>
          <w:tcPr>
            <w:tcW w:w="3931" w:type="dxa"/>
          </w:tcPr>
          <w:p w14:paraId="71EDA098"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£14,256</w:t>
            </w:r>
          </w:p>
        </w:tc>
      </w:tr>
    </w:tbl>
    <w:p w14:paraId="09812A2D" w14:textId="77777777" w:rsidR="00CF39C2" w:rsidRPr="00422358" w:rsidRDefault="00CF39C2" w:rsidP="00CF39C2">
      <w:pPr>
        <w:rPr>
          <w:rFonts w:ascii="Times New Roman" w:hAnsi="Times New Roman" w:cs="Times New Roman"/>
          <w:b/>
          <w:bCs/>
        </w:rPr>
      </w:pPr>
    </w:p>
    <w:p w14:paraId="3B3BA703" w14:textId="77777777" w:rsidR="00CF39C2" w:rsidRPr="00422358" w:rsidRDefault="00CF39C2" w:rsidP="00CF39C2">
      <w:pPr>
        <w:rPr>
          <w:rFonts w:ascii="Times New Roman" w:hAnsi="Times New Roman" w:cs="Times New Roman"/>
          <w:b/>
          <w:bCs/>
        </w:rPr>
      </w:pPr>
    </w:p>
    <w:p w14:paraId="7A82ED70" w14:textId="77777777" w:rsidR="00CF39C2" w:rsidRPr="00422358" w:rsidRDefault="00CF39C2" w:rsidP="00CF39C2">
      <w:pPr>
        <w:rPr>
          <w:rFonts w:ascii="Times New Roman" w:hAnsi="Times New Roman" w:cs="Times New Roman"/>
        </w:rPr>
      </w:pPr>
      <w:r w:rsidRPr="00422358">
        <w:rPr>
          <w:rFonts w:ascii="Times New Roman" w:hAnsi="Times New Roman" w:cs="Times New Roman"/>
        </w:rPr>
        <w:t>Or to allow for a 5% increase = £445</w:t>
      </w:r>
    </w:p>
    <w:tbl>
      <w:tblPr>
        <w:tblStyle w:val="TableGrid"/>
        <w:tblW w:w="9351" w:type="dxa"/>
        <w:tblLook w:val="04A0" w:firstRow="1" w:lastRow="0" w:firstColumn="1" w:lastColumn="0" w:noHBand="0" w:noVBand="1"/>
      </w:tblPr>
      <w:tblGrid>
        <w:gridCol w:w="2726"/>
        <w:gridCol w:w="2694"/>
        <w:gridCol w:w="3931"/>
      </w:tblGrid>
      <w:tr w:rsidR="00CF39C2" w:rsidRPr="00422358" w14:paraId="571E4DD8" w14:textId="77777777" w:rsidTr="00CE58CC">
        <w:tc>
          <w:tcPr>
            <w:tcW w:w="2726" w:type="dxa"/>
          </w:tcPr>
          <w:p w14:paraId="0BDBC93E" w14:textId="77777777" w:rsidR="00CF39C2" w:rsidRPr="00422358" w:rsidRDefault="00CF39C2" w:rsidP="00CE58CC">
            <w:pPr>
              <w:rPr>
                <w:rFonts w:ascii="Times New Roman" w:hAnsi="Times New Roman" w:cs="Times New Roman"/>
                <w:sz w:val="24"/>
                <w:szCs w:val="24"/>
              </w:rPr>
            </w:pPr>
          </w:p>
        </w:tc>
        <w:tc>
          <w:tcPr>
            <w:tcW w:w="2694" w:type="dxa"/>
          </w:tcPr>
          <w:p w14:paraId="09C40434"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Precept 25/26</w:t>
            </w:r>
          </w:p>
        </w:tc>
        <w:tc>
          <w:tcPr>
            <w:tcW w:w="3931" w:type="dxa"/>
          </w:tcPr>
          <w:p w14:paraId="3FE1E69A"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Proposed Precept 26/27</w:t>
            </w:r>
          </w:p>
          <w:p w14:paraId="58588620"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For discussion</w:t>
            </w:r>
          </w:p>
        </w:tc>
      </w:tr>
      <w:tr w:rsidR="00CF39C2" w:rsidRPr="00422358" w14:paraId="54EC3B2D" w14:textId="77777777" w:rsidTr="00CE58CC">
        <w:tc>
          <w:tcPr>
            <w:tcW w:w="2726" w:type="dxa"/>
          </w:tcPr>
          <w:p w14:paraId="409D379A" w14:textId="77777777" w:rsidR="00CF39C2" w:rsidRPr="00422358" w:rsidRDefault="00CF39C2" w:rsidP="00CE58CC">
            <w:pPr>
              <w:rPr>
                <w:rFonts w:ascii="Times New Roman" w:hAnsi="Times New Roman" w:cs="Times New Roman"/>
                <w:sz w:val="24"/>
                <w:szCs w:val="24"/>
              </w:rPr>
            </w:pPr>
            <w:r w:rsidRPr="00422358">
              <w:rPr>
                <w:rFonts w:ascii="Times New Roman" w:hAnsi="Times New Roman" w:cs="Times New Roman"/>
                <w:sz w:val="24"/>
                <w:szCs w:val="24"/>
              </w:rPr>
              <w:t>Overheads and budget spend to benefit the community</w:t>
            </w:r>
          </w:p>
        </w:tc>
        <w:tc>
          <w:tcPr>
            <w:tcW w:w="2694" w:type="dxa"/>
          </w:tcPr>
          <w:p w14:paraId="6A6AEA81" w14:textId="77777777" w:rsidR="00CF39C2" w:rsidRPr="00422358" w:rsidRDefault="00CF39C2" w:rsidP="00CE58CC">
            <w:pPr>
              <w:jc w:val="right"/>
              <w:rPr>
                <w:rFonts w:ascii="Times New Roman" w:hAnsi="Times New Roman" w:cs="Times New Roman"/>
                <w:sz w:val="24"/>
                <w:szCs w:val="24"/>
              </w:rPr>
            </w:pPr>
            <w:r w:rsidRPr="00422358">
              <w:rPr>
                <w:rFonts w:ascii="Times New Roman" w:hAnsi="Times New Roman" w:cs="Times New Roman"/>
                <w:sz w:val="24"/>
                <w:szCs w:val="24"/>
              </w:rPr>
              <w:t>£8,900</w:t>
            </w:r>
          </w:p>
        </w:tc>
        <w:tc>
          <w:tcPr>
            <w:tcW w:w="3931" w:type="dxa"/>
          </w:tcPr>
          <w:p w14:paraId="22B355B8" w14:textId="77777777" w:rsidR="00CF39C2" w:rsidRPr="00422358" w:rsidRDefault="00CF39C2" w:rsidP="00CE58CC">
            <w:pPr>
              <w:jc w:val="right"/>
              <w:rPr>
                <w:rFonts w:ascii="Times New Roman" w:hAnsi="Times New Roman" w:cs="Times New Roman"/>
                <w:sz w:val="24"/>
                <w:szCs w:val="24"/>
              </w:rPr>
            </w:pPr>
            <w:r w:rsidRPr="00422358">
              <w:rPr>
                <w:rFonts w:ascii="Times New Roman" w:hAnsi="Times New Roman" w:cs="Times New Roman"/>
                <w:sz w:val="24"/>
                <w:szCs w:val="24"/>
              </w:rPr>
              <w:t>£9345</w:t>
            </w:r>
          </w:p>
        </w:tc>
      </w:tr>
      <w:tr w:rsidR="00CF39C2" w:rsidRPr="00422358" w14:paraId="18B15781" w14:textId="77777777" w:rsidTr="00CE58CC">
        <w:tc>
          <w:tcPr>
            <w:tcW w:w="2726" w:type="dxa"/>
          </w:tcPr>
          <w:p w14:paraId="05A70432" w14:textId="77777777" w:rsidR="00CF39C2" w:rsidRPr="00422358" w:rsidRDefault="00CF39C2" w:rsidP="00CE58CC">
            <w:pPr>
              <w:rPr>
                <w:rFonts w:ascii="Times New Roman" w:hAnsi="Times New Roman" w:cs="Times New Roman"/>
                <w:sz w:val="24"/>
                <w:szCs w:val="24"/>
              </w:rPr>
            </w:pPr>
            <w:r w:rsidRPr="00422358">
              <w:rPr>
                <w:rFonts w:ascii="Times New Roman" w:hAnsi="Times New Roman" w:cs="Times New Roman"/>
                <w:sz w:val="24"/>
                <w:szCs w:val="24"/>
              </w:rPr>
              <w:t>Public Works Loan repayments (16 years from February 2023)</w:t>
            </w:r>
          </w:p>
        </w:tc>
        <w:tc>
          <w:tcPr>
            <w:tcW w:w="2694" w:type="dxa"/>
          </w:tcPr>
          <w:p w14:paraId="73589348" w14:textId="77777777" w:rsidR="00CF39C2" w:rsidRPr="00422358" w:rsidRDefault="00CF39C2" w:rsidP="00CE58CC">
            <w:pPr>
              <w:jc w:val="right"/>
              <w:rPr>
                <w:rFonts w:ascii="Times New Roman" w:hAnsi="Times New Roman" w:cs="Times New Roman"/>
                <w:sz w:val="24"/>
                <w:szCs w:val="24"/>
              </w:rPr>
            </w:pPr>
            <w:r w:rsidRPr="00422358">
              <w:rPr>
                <w:rFonts w:ascii="Times New Roman" w:hAnsi="Times New Roman" w:cs="Times New Roman"/>
                <w:sz w:val="24"/>
                <w:szCs w:val="24"/>
              </w:rPr>
              <w:t>£5,000</w:t>
            </w:r>
          </w:p>
        </w:tc>
        <w:tc>
          <w:tcPr>
            <w:tcW w:w="3931" w:type="dxa"/>
          </w:tcPr>
          <w:p w14:paraId="281715F0" w14:textId="77777777" w:rsidR="00CF39C2" w:rsidRPr="00422358" w:rsidRDefault="00CF39C2" w:rsidP="00CE58CC">
            <w:pPr>
              <w:jc w:val="right"/>
              <w:rPr>
                <w:rFonts w:ascii="Times New Roman" w:hAnsi="Times New Roman" w:cs="Times New Roman"/>
                <w:sz w:val="24"/>
                <w:szCs w:val="24"/>
              </w:rPr>
            </w:pPr>
            <w:r w:rsidRPr="00422358">
              <w:rPr>
                <w:rFonts w:ascii="Times New Roman" w:hAnsi="Times New Roman" w:cs="Times New Roman"/>
                <w:sz w:val="24"/>
                <w:szCs w:val="24"/>
              </w:rPr>
              <w:t>£5,000</w:t>
            </w:r>
          </w:p>
        </w:tc>
      </w:tr>
      <w:tr w:rsidR="00CF39C2" w:rsidRPr="00422358" w14:paraId="700966EF" w14:textId="77777777" w:rsidTr="00CE58CC">
        <w:tc>
          <w:tcPr>
            <w:tcW w:w="2726" w:type="dxa"/>
          </w:tcPr>
          <w:p w14:paraId="6676B5FF" w14:textId="77777777" w:rsidR="00CF39C2" w:rsidRPr="00422358" w:rsidRDefault="00CF39C2" w:rsidP="00CE58CC">
            <w:pPr>
              <w:rPr>
                <w:rFonts w:ascii="Times New Roman" w:hAnsi="Times New Roman" w:cs="Times New Roman"/>
                <w:sz w:val="24"/>
                <w:szCs w:val="24"/>
              </w:rPr>
            </w:pPr>
            <w:r w:rsidRPr="00422358">
              <w:rPr>
                <w:rFonts w:ascii="Times New Roman" w:hAnsi="Times New Roman" w:cs="Times New Roman"/>
                <w:b/>
                <w:bCs/>
                <w:sz w:val="24"/>
                <w:szCs w:val="24"/>
              </w:rPr>
              <w:t>Total:</w:t>
            </w:r>
          </w:p>
        </w:tc>
        <w:tc>
          <w:tcPr>
            <w:tcW w:w="2694" w:type="dxa"/>
          </w:tcPr>
          <w:p w14:paraId="7330D213"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£13,900</w:t>
            </w:r>
          </w:p>
        </w:tc>
        <w:tc>
          <w:tcPr>
            <w:tcW w:w="3931" w:type="dxa"/>
          </w:tcPr>
          <w:p w14:paraId="32F805F5" w14:textId="77777777" w:rsidR="00CF39C2" w:rsidRPr="00422358" w:rsidRDefault="00CF39C2" w:rsidP="00CE58CC">
            <w:pPr>
              <w:jc w:val="right"/>
              <w:rPr>
                <w:rFonts w:ascii="Times New Roman" w:hAnsi="Times New Roman" w:cs="Times New Roman"/>
                <w:b/>
                <w:bCs/>
                <w:sz w:val="24"/>
                <w:szCs w:val="24"/>
              </w:rPr>
            </w:pPr>
            <w:r w:rsidRPr="00422358">
              <w:rPr>
                <w:rFonts w:ascii="Times New Roman" w:hAnsi="Times New Roman" w:cs="Times New Roman"/>
                <w:b/>
                <w:bCs/>
                <w:sz w:val="24"/>
                <w:szCs w:val="24"/>
              </w:rPr>
              <w:t>£14,345</w:t>
            </w:r>
          </w:p>
        </w:tc>
      </w:tr>
    </w:tbl>
    <w:p w14:paraId="33BEE459" w14:textId="77777777" w:rsidR="00CF39C2" w:rsidRPr="00422358" w:rsidRDefault="00CF39C2" w:rsidP="00CF39C2">
      <w:pPr>
        <w:rPr>
          <w:rFonts w:ascii="Times New Roman" w:hAnsi="Times New Roman" w:cs="Times New Roman"/>
          <w:b/>
          <w:bCs/>
        </w:rPr>
      </w:pPr>
    </w:p>
    <w:p w14:paraId="3D4AF82F" w14:textId="77777777" w:rsidR="00CF39C2" w:rsidRPr="00422358" w:rsidRDefault="00CF39C2" w:rsidP="00CF39C2">
      <w:pPr>
        <w:rPr>
          <w:rFonts w:ascii="Times New Roman" w:hAnsi="Times New Roman" w:cs="Times New Roman"/>
        </w:rPr>
      </w:pPr>
    </w:p>
    <w:p w14:paraId="001FF25A" w14:textId="77777777" w:rsidR="00CF39C2" w:rsidRPr="00422358" w:rsidRDefault="00CF39C2" w:rsidP="00CF39C2">
      <w:pPr>
        <w:rPr>
          <w:rFonts w:ascii="Times New Roman" w:hAnsi="Times New Roman" w:cs="Times New Roman"/>
          <w:b/>
          <w:bCs/>
        </w:rPr>
      </w:pPr>
      <w:r w:rsidRPr="00422358">
        <w:rPr>
          <w:rFonts w:ascii="Times New Roman" w:hAnsi="Times New Roman" w:cs="Times New Roman"/>
          <w:b/>
          <w:bCs/>
        </w:rPr>
        <w:t>Summary and Rationale:</w:t>
      </w:r>
    </w:p>
    <w:p w14:paraId="64A120EA" w14:textId="77777777" w:rsidR="00CF39C2" w:rsidRPr="00422358" w:rsidRDefault="00CF39C2" w:rsidP="00CF39C2">
      <w:pPr>
        <w:pStyle w:val="ListParagraph"/>
        <w:numPr>
          <w:ilvl w:val="0"/>
          <w:numId w:val="4"/>
        </w:numPr>
        <w:spacing w:line="259" w:lineRule="auto"/>
        <w:rPr>
          <w:rFonts w:ascii="Times New Roman" w:hAnsi="Times New Roman" w:cs="Times New Roman"/>
        </w:rPr>
      </w:pPr>
      <w:r w:rsidRPr="00422358">
        <w:rPr>
          <w:rFonts w:ascii="Times New Roman" w:hAnsi="Times New Roman" w:cs="Times New Roman"/>
        </w:rPr>
        <w:t>Based on recent years’ expenditure, the precept is broadly at the right level.</w:t>
      </w:r>
    </w:p>
    <w:p w14:paraId="14789005" w14:textId="77777777" w:rsidR="00CF39C2" w:rsidRPr="00422358" w:rsidRDefault="00CF39C2" w:rsidP="00CF39C2">
      <w:pPr>
        <w:pStyle w:val="ListParagraph"/>
        <w:numPr>
          <w:ilvl w:val="0"/>
          <w:numId w:val="4"/>
        </w:numPr>
        <w:spacing w:line="259" w:lineRule="auto"/>
        <w:rPr>
          <w:rFonts w:ascii="Times New Roman" w:hAnsi="Times New Roman" w:cs="Times New Roman"/>
        </w:rPr>
      </w:pPr>
      <w:r w:rsidRPr="00422358">
        <w:rPr>
          <w:rFonts w:ascii="Times New Roman" w:hAnsi="Times New Roman" w:cs="Times New Roman"/>
        </w:rPr>
        <w:t>The proposal for discussion is to raise the precept by either 4% or 5% for 26/27.</w:t>
      </w:r>
    </w:p>
    <w:p w14:paraId="7039DDF7" w14:textId="77777777" w:rsidR="00CF39C2" w:rsidRPr="00422358" w:rsidRDefault="00CF39C2" w:rsidP="00CF39C2">
      <w:pPr>
        <w:pStyle w:val="ListParagraph"/>
        <w:numPr>
          <w:ilvl w:val="0"/>
          <w:numId w:val="4"/>
        </w:numPr>
        <w:spacing w:line="259" w:lineRule="auto"/>
        <w:rPr>
          <w:rFonts w:ascii="Times New Roman" w:hAnsi="Times New Roman" w:cs="Times New Roman"/>
        </w:rPr>
      </w:pPr>
      <w:r w:rsidRPr="00422358">
        <w:rPr>
          <w:rFonts w:ascii="Times New Roman" w:hAnsi="Times New Roman" w:cs="Times New Roman"/>
        </w:rPr>
        <w:lastRenderedPageBreak/>
        <w:t>This will allow for increasing overheads such as salaries and insurance premiums, whilst ensuring that budget for expenditure to benefit the community is not adversely affected.</w:t>
      </w:r>
    </w:p>
    <w:p w14:paraId="52227306" w14:textId="77777777" w:rsidR="00CF39C2" w:rsidRPr="00422358" w:rsidRDefault="00CF39C2" w:rsidP="00CF39C2">
      <w:pPr>
        <w:spacing w:after="0"/>
        <w:ind w:left="720"/>
        <w:rPr>
          <w:rFonts w:ascii="Times New Roman" w:hAnsi="Times New Roman" w:cs="Times New Roman"/>
        </w:rPr>
      </w:pPr>
    </w:p>
    <w:p w14:paraId="4DED4451" w14:textId="2588D800" w:rsidR="00CF39C2" w:rsidRPr="00422358" w:rsidRDefault="00CF39C2" w:rsidP="00CF39C2">
      <w:pPr>
        <w:spacing w:after="0"/>
        <w:ind w:left="720"/>
        <w:rPr>
          <w:rFonts w:ascii="Times New Roman" w:hAnsi="Times New Roman" w:cs="Times New Roman"/>
        </w:rPr>
      </w:pPr>
      <w:r w:rsidRPr="00422358">
        <w:rPr>
          <w:rFonts w:ascii="Times New Roman" w:hAnsi="Times New Roman" w:cs="Times New Roman"/>
        </w:rPr>
        <w:t>After discussion it was agreed by all present to increase the precept by 4% in line with inflation. Form A was completed and signed. Clerk to send to the finance department at SDDC: ACTION: CLERK</w:t>
      </w:r>
    </w:p>
    <w:p w14:paraId="7E1460FE" w14:textId="77777777" w:rsidR="00CF39C2" w:rsidRPr="00422358" w:rsidRDefault="00CF39C2" w:rsidP="00CF39C2">
      <w:pPr>
        <w:spacing w:after="0"/>
        <w:rPr>
          <w:rFonts w:ascii="Times New Roman" w:hAnsi="Times New Roman" w:cs="Times New Roman"/>
        </w:rPr>
      </w:pPr>
    </w:p>
    <w:p w14:paraId="2B7D5832" w14:textId="02AD381B" w:rsidR="00315AED" w:rsidRPr="00422358" w:rsidRDefault="00CF39C2" w:rsidP="00CF39C2">
      <w:pPr>
        <w:spacing w:after="0"/>
        <w:rPr>
          <w:rFonts w:ascii="Times New Roman" w:hAnsi="Times New Roman" w:cs="Times New Roman"/>
          <w:b/>
          <w:bCs/>
        </w:rPr>
      </w:pPr>
      <w:r w:rsidRPr="00422358">
        <w:rPr>
          <w:rFonts w:ascii="Times New Roman" w:hAnsi="Times New Roman" w:cs="Times New Roman"/>
          <w:b/>
          <w:bCs/>
        </w:rPr>
        <w:t>124.0</w:t>
      </w:r>
      <w:r w:rsidRPr="00422358">
        <w:rPr>
          <w:rFonts w:ascii="Times New Roman" w:hAnsi="Times New Roman" w:cs="Times New Roman"/>
          <w:b/>
          <w:bCs/>
        </w:rPr>
        <w:tab/>
        <w:t>PLANNING APPLICATION</w:t>
      </w:r>
    </w:p>
    <w:p w14:paraId="2FFA278B" w14:textId="77777777" w:rsidR="00315AED" w:rsidRPr="00422358" w:rsidRDefault="00315AED" w:rsidP="00CF39C2">
      <w:pPr>
        <w:spacing w:after="0"/>
        <w:rPr>
          <w:rFonts w:ascii="Times New Roman" w:hAnsi="Times New Roman" w:cs="Times New Roman"/>
          <w:b/>
          <w:bCs/>
        </w:rPr>
      </w:pPr>
    </w:p>
    <w:p w14:paraId="64A9201A" w14:textId="4FEE0181" w:rsidR="00315AED" w:rsidRPr="00422358" w:rsidRDefault="00315AED" w:rsidP="00315AED">
      <w:pPr>
        <w:spacing w:after="0"/>
        <w:ind w:left="720" w:hanging="720"/>
        <w:rPr>
          <w:rFonts w:ascii="Times New Roman" w:hAnsi="Times New Roman" w:cs="Times New Roman"/>
          <w:b/>
          <w:bCs/>
        </w:rPr>
      </w:pPr>
      <w:r w:rsidRPr="00422358">
        <w:rPr>
          <w:rFonts w:ascii="Times New Roman" w:hAnsi="Times New Roman" w:cs="Times New Roman"/>
          <w:b/>
          <w:bCs/>
        </w:rPr>
        <w:t>124.1</w:t>
      </w:r>
      <w:r w:rsidRPr="00422358">
        <w:rPr>
          <w:rFonts w:ascii="Times New Roman" w:hAnsi="Times New Roman" w:cs="Times New Roman"/>
          <w:b/>
          <w:bCs/>
        </w:rPr>
        <w:tab/>
        <w:t>THE CHANGE O</w:t>
      </w:r>
      <w:r w:rsidR="004757C9">
        <w:rPr>
          <w:rFonts w:ascii="Times New Roman" w:hAnsi="Times New Roman" w:cs="Times New Roman"/>
          <w:b/>
          <w:bCs/>
        </w:rPr>
        <w:t>F</w:t>
      </w:r>
      <w:r w:rsidRPr="00422358">
        <w:rPr>
          <w:rFonts w:ascii="Times New Roman" w:hAnsi="Times New Roman" w:cs="Times New Roman"/>
          <w:b/>
          <w:bCs/>
        </w:rPr>
        <w:t xml:space="preserve"> USE FROM HOLIDAY LET TO DWELLING HOUSE (USE CLASS C3) AT TGE BYRE, TWISSES BANK, HAREHILL, ASHBOURNE, DERBY DE6 5AA</w:t>
      </w:r>
    </w:p>
    <w:p w14:paraId="7A11733D" w14:textId="0A7EED8A" w:rsidR="00315AED" w:rsidRPr="00422358" w:rsidRDefault="00315AED" w:rsidP="00315AED">
      <w:pPr>
        <w:spacing w:after="0"/>
        <w:ind w:left="720" w:hanging="720"/>
        <w:rPr>
          <w:rFonts w:ascii="Times New Roman" w:hAnsi="Times New Roman" w:cs="Times New Roman"/>
        </w:rPr>
      </w:pPr>
      <w:r w:rsidRPr="00422358">
        <w:rPr>
          <w:rFonts w:ascii="Times New Roman" w:hAnsi="Times New Roman" w:cs="Times New Roman"/>
          <w:b/>
          <w:bCs/>
        </w:rPr>
        <w:tab/>
      </w:r>
      <w:r w:rsidRPr="00422358">
        <w:rPr>
          <w:rFonts w:ascii="Times New Roman" w:hAnsi="Times New Roman" w:cs="Times New Roman"/>
        </w:rPr>
        <w:t>No objections.</w:t>
      </w:r>
    </w:p>
    <w:p w14:paraId="309C00B9" w14:textId="77777777" w:rsidR="00315AED" w:rsidRPr="00422358" w:rsidRDefault="00315AED" w:rsidP="00315AED">
      <w:pPr>
        <w:spacing w:after="0"/>
        <w:ind w:left="720" w:hanging="720"/>
        <w:rPr>
          <w:rFonts w:ascii="Times New Roman" w:hAnsi="Times New Roman" w:cs="Times New Roman"/>
        </w:rPr>
      </w:pPr>
    </w:p>
    <w:p w14:paraId="54FD4653" w14:textId="4F6C4CF8" w:rsidR="00315AED" w:rsidRPr="00422358" w:rsidRDefault="00315AED" w:rsidP="00315AED">
      <w:pPr>
        <w:spacing w:after="0"/>
        <w:ind w:left="720" w:hanging="720"/>
        <w:rPr>
          <w:rFonts w:ascii="Times New Roman" w:hAnsi="Times New Roman" w:cs="Times New Roman"/>
          <w:b/>
          <w:bCs/>
        </w:rPr>
      </w:pPr>
      <w:r w:rsidRPr="00422358">
        <w:rPr>
          <w:rFonts w:ascii="Times New Roman" w:hAnsi="Times New Roman" w:cs="Times New Roman"/>
          <w:b/>
          <w:bCs/>
        </w:rPr>
        <w:t>125.0</w:t>
      </w:r>
      <w:r w:rsidRPr="00422358">
        <w:rPr>
          <w:rFonts w:ascii="Times New Roman" w:hAnsi="Times New Roman" w:cs="Times New Roman"/>
          <w:b/>
          <w:bCs/>
        </w:rPr>
        <w:tab/>
        <w:t>REPORTS</w:t>
      </w:r>
    </w:p>
    <w:p w14:paraId="70A31AF2" w14:textId="77777777" w:rsidR="00315AED" w:rsidRPr="00422358" w:rsidRDefault="00315AED" w:rsidP="00315AED">
      <w:pPr>
        <w:spacing w:after="0"/>
        <w:ind w:left="720" w:hanging="720"/>
        <w:rPr>
          <w:rFonts w:ascii="Times New Roman" w:hAnsi="Times New Roman" w:cs="Times New Roman"/>
          <w:b/>
          <w:bCs/>
        </w:rPr>
      </w:pPr>
    </w:p>
    <w:p w14:paraId="0A482622" w14:textId="3A192A6C" w:rsidR="00315AED" w:rsidRPr="00422358" w:rsidRDefault="00315AED" w:rsidP="00315AED">
      <w:pPr>
        <w:spacing w:after="0"/>
        <w:ind w:left="720" w:hanging="720"/>
        <w:rPr>
          <w:rFonts w:ascii="Times New Roman" w:hAnsi="Times New Roman" w:cs="Times New Roman"/>
          <w:b/>
          <w:bCs/>
        </w:rPr>
      </w:pPr>
      <w:r w:rsidRPr="00422358">
        <w:rPr>
          <w:rFonts w:ascii="Times New Roman" w:hAnsi="Times New Roman" w:cs="Times New Roman"/>
          <w:b/>
          <w:bCs/>
        </w:rPr>
        <w:t>125.1</w:t>
      </w:r>
      <w:r w:rsidRPr="00422358">
        <w:rPr>
          <w:rFonts w:ascii="Times New Roman" w:hAnsi="Times New Roman" w:cs="Times New Roman"/>
          <w:b/>
          <w:bCs/>
        </w:rPr>
        <w:tab/>
        <w:t>MINOR MAINTENANCE/FOOTPATHS</w:t>
      </w:r>
    </w:p>
    <w:p w14:paraId="4D22F926" w14:textId="68C2D72F" w:rsidR="00315AED" w:rsidRPr="00422358" w:rsidRDefault="00315AED" w:rsidP="00315AED">
      <w:pPr>
        <w:spacing w:after="0"/>
        <w:ind w:left="720" w:hanging="720"/>
        <w:rPr>
          <w:rFonts w:ascii="Times New Roman" w:hAnsi="Times New Roman" w:cs="Times New Roman"/>
        </w:rPr>
      </w:pPr>
      <w:r w:rsidRPr="00422358">
        <w:rPr>
          <w:rFonts w:ascii="Times New Roman" w:hAnsi="Times New Roman" w:cs="Times New Roman"/>
          <w:b/>
          <w:bCs/>
        </w:rPr>
        <w:tab/>
      </w:r>
      <w:r w:rsidRPr="00422358">
        <w:rPr>
          <w:rFonts w:ascii="Times New Roman" w:hAnsi="Times New Roman" w:cs="Times New Roman"/>
        </w:rPr>
        <w:t>Councillor Woodhall advised the Mr Rya Woodhall will be completing the minor maintenance work on Badway Lane &amp; Little Meadow Lane. The cost for the year will be £440.00. Invoice will be issued shortly to the Parish Council</w:t>
      </w:r>
    </w:p>
    <w:p w14:paraId="686A8081" w14:textId="77777777" w:rsidR="00315AED" w:rsidRPr="00422358" w:rsidRDefault="00315AED" w:rsidP="00315AED">
      <w:pPr>
        <w:spacing w:after="0"/>
        <w:rPr>
          <w:rFonts w:ascii="Times New Roman" w:hAnsi="Times New Roman" w:cs="Times New Roman"/>
        </w:rPr>
      </w:pPr>
    </w:p>
    <w:p w14:paraId="5CC49348" w14:textId="1F41B1E7" w:rsidR="00315AED" w:rsidRPr="00422358" w:rsidRDefault="00315AED" w:rsidP="00315AED">
      <w:pPr>
        <w:spacing w:after="0"/>
        <w:rPr>
          <w:rFonts w:ascii="Times New Roman" w:hAnsi="Times New Roman" w:cs="Times New Roman"/>
          <w:b/>
          <w:bCs/>
        </w:rPr>
      </w:pPr>
      <w:r w:rsidRPr="00422358">
        <w:rPr>
          <w:rFonts w:ascii="Times New Roman" w:hAnsi="Times New Roman" w:cs="Times New Roman"/>
          <w:b/>
          <w:bCs/>
        </w:rPr>
        <w:t>125.2</w:t>
      </w:r>
      <w:r w:rsidRPr="00422358">
        <w:rPr>
          <w:rFonts w:ascii="Times New Roman" w:hAnsi="Times New Roman" w:cs="Times New Roman"/>
          <w:b/>
          <w:bCs/>
        </w:rPr>
        <w:tab/>
        <w:t>ROADS</w:t>
      </w:r>
    </w:p>
    <w:p w14:paraId="1BB2CD6F" w14:textId="10F949D7" w:rsidR="00315AED" w:rsidRPr="00422358" w:rsidRDefault="00315AED" w:rsidP="00315AED">
      <w:pPr>
        <w:spacing w:after="0"/>
        <w:ind w:left="720"/>
        <w:rPr>
          <w:rFonts w:ascii="Times New Roman" w:hAnsi="Times New Roman" w:cs="Times New Roman"/>
        </w:rPr>
      </w:pPr>
      <w:r w:rsidRPr="00422358">
        <w:rPr>
          <w:rFonts w:ascii="Times New Roman" w:hAnsi="Times New Roman" w:cs="Times New Roman"/>
        </w:rPr>
        <w:t>Poor road conditions of Ashbourne Road were reported. It was also noted that Badway Lane appears to be breaking up at a gateway. Councillor Speake to conduct a report review. ACTION: COUNCILLOR SPEAKE</w:t>
      </w:r>
    </w:p>
    <w:p w14:paraId="792CCA5C" w14:textId="77777777" w:rsidR="00315AED" w:rsidRPr="00422358" w:rsidRDefault="00315AED" w:rsidP="00315AED">
      <w:pPr>
        <w:spacing w:after="0"/>
        <w:rPr>
          <w:rFonts w:ascii="Times New Roman" w:hAnsi="Times New Roman" w:cs="Times New Roman"/>
        </w:rPr>
      </w:pPr>
    </w:p>
    <w:p w14:paraId="5967066B" w14:textId="5F326BCC" w:rsidR="00315AED" w:rsidRPr="00422358" w:rsidRDefault="00315AED" w:rsidP="00315AED">
      <w:pPr>
        <w:spacing w:after="0"/>
        <w:rPr>
          <w:rFonts w:ascii="Times New Roman" w:hAnsi="Times New Roman" w:cs="Times New Roman"/>
          <w:b/>
          <w:bCs/>
        </w:rPr>
      </w:pPr>
      <w:r w:rsidRPr="00422358">
        <w:rPr>
          <w:rFonts w:ascii="Times New Roman" w:hAnsi="Times New Roman" w:cs="Times New Roman"/>
          <w:b/>
          <w:bCs/>
        </w:rPr>
        <w:t>126.0</w:t>
      </w:r>
      <w:r w:rsidRPr="00422358">
        <w:rPr>
          <w:rFonts w:ascii="Times New Roman" w:hAnsi="Times New Roman" w:cs="Times New Roman"/>
          <w:b/>
          <w:bCs/>
        </w:rPr>
        <w:tab/>
        <w:t>CORRESPONDENCE</w:t>
      </w:r>
    </w:p>
    <w:p w14:paraId="37C7BF2E" w14:textId="04FE27FF" w:rsidR="00315AED" w:rsidRPr="004757C9" w:rsidRDefault="00315AED" w:rsidP="00315AED">
      <w:pPr>
        <w:spacing w:after="0"/>
        <w:rPr>
          <w:rFonts w:ascii="Times New Roman" w:hAnsi="Times New Roman" w:cs="Times New Roman"/>
        </w:rPr>
      </w:pPr>
      <w:r w:rsidRPr="00422358">
        <w:rPr>
          <w:rFonts w:ascii="Times New Roman" w:hAnsi="Times New Roman" w:cs="Times New Roman"/>
          <w:b/>
          <w:bCs/>
        </w:rPr>
        <w:tab/>
      </w:r>
      <w:r w:rsidRPr="004757C9">
        <w:rPr>
          <w:rFonts w:ascii="Times New Roman" w:hAnsi="Times New Roman" w:cs="Times New Roman"/>
        </w:rPr>
        <w:t>None.</w:t>
      </w:r>
    </w:p>
    <w:p w14:paraId="34FC902E" w14:textId="77777777" w:rsidR="00315AED" w:rsidRPr="00422358" w:rsidRDefault="00315AED" w:rsidP="00315AED">
      <w:pPr>
        <w:spacing w:after="0"/>
        <w:rPr>
          <w:rFonts w:ascii="Times New Roman" w:hAnsi="Times New Roman" w:cs="Times New Roman"/>
          <w:b/>
          <w:bCs/>
        </w:rPr>
      </w:pPr>
    </w:p>
    <w:p w14:paraId="5D75C78B" w14:textId="31DFB218" w:rsidR="00315AED" w:rsidRPr="00422358" w:rsidRDefault="00315AED" w:rsidP="00315AED">
      <w:pPr>
        <w:spacing w:after="0"/>
        <w:rPr>
          <w:rFonts w:ascii="Times New Roman" w:hAnsi="Times New Roman" w:cs="Times New Roman"/>
          <w:b/>
          <w:bCs/>
        </w:rPr>
      </w:pPr>
      <w:r w:rsidRPr="00422358">
        <w:rPr>
          <w:rFonts w:ascii="Times New Roman" w:hAnsi="Times New Roman" w:cs="Times New Roman"/>
          <w:b/>
          <w:bCs/>
        </w:rPr>
        <w:t>127.0</w:t>
      </w:r>
      <w:r w:rsidRPr="00422358">
        <w:rPr>
          <w:rFonts w:ascii="Times New Roman" w:hAnsi="Times New Roman" w:cs="Times New Roman"/>
          <w:b/>
          <w:bCs/>
        </w:rPr>
        <w:tab/>
        <w:t>POLICIES</w:t>
      </w:r>
    </w:p>
    <w:p w14:paraId="7E90060E" w14:textId="60244055" w:rsidR="00315AED" w:rsidRPr="00422358" w:rsidRDefault="00315AED" w:rsidP="00315AED">
      <w:pPr>
        <w:spacing w:after="0"/>
        <w:rPr>
          <w:rFonts w:ascii="Times New Roman" w:hAnsi="Times New Roman" w:cs="Times New Roman"/>
          <w:b/>
          <w:bCs/>
        </w:rPr>
      </w:pPr>
    </w:p>
    <w:p w14:paraId="3FF81C4F" w14:textId="1D3B8089" w:rsidR="00315AED" w:rsidRPr="00422358" w:rsidRDefault="00315AED" w:rsidP="00315AED">
      <w:pPr>
        <w:spacing w:after="0"/>
        <w:rPr>
          <w:rFonts w:ascii="Times New Roman" w:hAnsi="Times New Roman" w:cs="Times New Roman"/>
          <w:b/>
          <w:bCs/>
        </w:rPr>
      </w:pPr>
      <w:r w:rsidRPr="00422358">
        <w:rPr>
          <w:rFonts w:ascii="Times New Roman" w:hAnsi="Times New Roman" w:cs="Times New Roman"/>
          <w:b/>
          <w:bCs/>
        </w:rPr>
        <w:t>127.1</w:t>
      </w:r>
      <w:r w:rsidRPr="00422358">
        <w:rPr>
          <w:rFonts w:ascii="Times New Roman" w:hAnsi="Times New Roman" w:cs="Times New Roman"/>
          <w:b/>
          <w:bCs/>
        </w:rPr>
        <w:tab/>
        <w:t>ACCESSABILITY PLAN</w:t>
      </w:r>
    </w:p>
    <w:p w14:paraId="261FC770" w14:textId="2C32DF97" w:rsidR="00315AED" w:rsidRPr="00422358" w:rsidRDefault="00315AED" w:rsidP="00315AED">
      <w:pPr>
        <w:spacing w:after="0"/>
        <w:rPr>
          <w:rFonts w:ascii="Times New Roman" w:hAnsi="Times New Roman" w:cs="Times New Roman"/>
        </w:rPr>
      </w:pPr>
      <w:r w:rsidRPr="00422358">
        <w:rPr>
          <w:rFonts w:ascii="Times New Roman" w:hAnsi="Times New Roman" w:cs="Times New Roman"/>
          <w:b/>
          <w:bCs/>
        </w:rPr>
        <w:tab/>
      </w:r>
      <w:r w:rsidRPr="00422358">
        <w:rPr>
          <w:rFonts w:ascii="Times New Roman" w:hAnsi="Times New Roman" w:cs="Times New Roman"/>
        </w:rPr>
        <w:t>Councillor Warriner o review. ACTION: COUNCILLOR WARRINER</w:t>
      </w:r>
    </w:p>
    <w:p w14:paraId="5EBDC734" w14:textId="77777777" w:rsidR="00315AED" w:rsidRPr="00422358" w:rsidRDefault="00315AED" w:rsidP="00315AED">
      <w:pPr>
        <w:spacing w:after="0"/>
        <w:rPr>
          <w:rFonts w:ascii="Times New Roman" w:hAnsi="Times New Roman" w:cs="Times New Roman"/>
        </w:rPr>
      </w:pPr>
    </w:p>
    <w:p w14:paraId="7EFD1047" w14:textId="58B21A55" w:rsidR="00315AED" w:rsidRPr="00422358" w:rsidRDefault="00315AED" w:rsidP="00315AED">
      <w:pPr>
        <w:spacing w:after="0"/>
        <w:rPr>
          <w:rFonts w:ascii="Times New Roman" w:hAnsi="Times New Roman" w:cs="Times New Roman"/>
          <w:b/>
          <w:bCs/>
        </w:rPr>
      </w:pPr>
      <w:r w:rsidRPr="00422358">
        <w:rPr>
          <w:rFonts w:ascii="Times New Roman" w:hAnsi="Times New Roman" w:cs="Times New Roman"/>
          <w:b/>
          <w:bCs/>
        </w:rPr>
        <w:t>128.0</w:t>
      </w:r>
      <w:r w:rsidRPr="00422358">
        <w:rPr>
          <w:rFonts w:ascii="Times New Roman" w:hAnsi="Times New Roman" w:cs="Times New Roman"/>
          <w:b/>
          <w:bCs/>
        </w:rPr>
        <w:tab/>
        <w:t>CHAIRMANS NOTICES</w:t>
      </w:r>
    </w:p>
    <w:p w14:paraId="3C487DBF" w14:textId="440CCC0C" w:rsidR="00315AED" w:rsidRPr="00422358" w:rsidRDefault="00315AED" w:rsidP="00315AED">
      <w:pPr>
        <w:spacing w:after="0"/>
        <w:rPr>
          <w:rFonts w:ascii="Times New Roman" w:hAnsi="Times New Roman" w:cs="Times New Roman"/>
        </w:rPr>
      </w:pPr>
      <w:r w:rsidRPr="00422358">
        <w:rPr>
          <w:rFonts w:ascii="Times New Roman" w:hAnsi="Times New Roman" w:cs="Times New Roman"/>
          <w:b/>
          <w:bCs/>
        </w:rPr>
        <w:tab/>
      </w:r>
      <w:r w:rsidRPr="00422358">
        <w:rPr>
          <w:rFonts w:ascii="Times New Roman" w:hAnsi="Times New Roman" w:cs="Times New Roman"/>
        </w:rPr>
        <w:t>None</w:t>
      </w:r>
    </w:p>
    <w:p w14:paraId="30D28EC7" w14:textId="77777777" w:rsidR="00315AED" w:rsidRPr="00422358" w:rsidRDefault="00315AED" w:rsidP="00315AED">
      <w:pPr>
        <w:spacing w:after="0"/>
        <w:rPr>
          <w:rFonts w:ascii="Times New Roman" w:hAnsi="Times New Roman" w:cs="Times New Roman"/>
        </w:rPr>
      </w:pPr>
    </w:p>
    <w:p w14:paraId="082550D5" w14:textId="3ACB8F9D" w:rsidR="00315AED" w:rsidRPr="00422358" w:rsidRDefault="00315AED" w:rsidP="00315AED">
      <w:pPr>
        <w:spacing w:after="0"/>
        <w:rPr>
          <w:rFonts w:ascii="Times New Roman" w:hAnsi="Times New Roman" w:cs="Times New Roman"/>
          <w:b/>
          <w:bCs/>
        </w:rPr>
      </w:pPr>
      <w:r w:rsidRPr="00422358">
        <w:rPr>
          <w:rFonts w:ascii="Times New Roman" w:hAnsi="Times New Roman" w:cs="Times New Roman"/>
          <w:b/>
          <w:bCs/>
        </w:rPr>
        <w:t>129.0</w:t>
      </w:r>
      <w:r w:rsidRPr="00422358">
        <w:rPr>
          <w:rFonts w:ascii="Times New Roman" w:hAnsi="Times New Roman" w:cs="Times New Roman"/>
          <w:b/>
          <w:bCs/>
        </w:rPr>
        <w:tab/>
        <w:t>DATE &amp; TIME OF NEXT MEETING</w:t>
      </w:r>
    </w:p>
    <w:p w14:paraId="7E230B8A" w14:textId="36B1CAB5" w:rsidR="00315AED" w:rsidRPr="00422358" w:rsidRDefault="00315AED" w:rsidP="00315AED">
      <w:pPr>
        <w:spacing w:after="0"/>
        <w:rPr>
          <w:rFonts w:ascii="Times New Roman" w:hAnsi="Times New Roman" w:cs="Times New Roman"/>
        </w:rPr>
      </w:pPr>
      <w:r w:rsidRPr="00422358">
        <w:rPr>
          <w:rFonts w:ascii="Times New Roman" w:hAnsi="Times New Roman" w:cs="Times New Roman"/>
          <w:b/>
          <w:bCs/>
        </w:rPr>
        <w:tab/>
      </w:r>
      <w:r w:rsidRPr="00422358">
        <w:rPr>
          <w:rFonts w:ascii="Times New Roman" w:hAnsi="Times New Roman" w:cs="Times New Roman"/>
        </w:rPr>
        <w:t>Thursday 5</w:t>
      </w:r>
      <w:r w:rsidRPr="00422358">
        <w:rPr>
          <w:rFonts w:ascii="Times New Roman" w:hAnsi="Times New Roman" w:cs="Times New Roman"/>
          <w:vertAlign w:val="superscript"/>
        </w:rPr>
        <w:t>th</w:t>
      </w:r>
      <w:r w:rsidRPr="00422358">
        <w:rPr>
          <w:rFonts w:ascii="Times New Roman" w:hAnsi="Times New Roman" w:cs="Times New Roman"/>
        </w:rPr>
        <w:t xml:space="preserve"> February 2026</w:t>
      </w:r>
    </w:p>
    <w:p w14:paraId="4E0B8DE9" w14:textId="623E97D0" w:rsidR="00315AED" w:rsidRPr="00422358" w:rsidRDefault="00315AED" w:rsidP="00315AED">
      <w:pPr>
        <w:spacing w:after="0"/>
        <w:rPr>
          <w:rFonts w:ascii="Times New Roman" w:hAnsi="Times New Roman" w:cs="Times New Roman"/>
        </w:rPr>
      </w:pPr>
      <w:r w:rsidRPr="00422358">
        <w:rPr>
          <w:rFonts w:ascii="Times New Roman" w:hAnsi="Times New Roman" w:cs="Times New Roman"/>
        </w:rPr>
        <w:tab/>
        <w:t xml:space="preserve">Councillor Speake </w:t>
      </w:r>
      <w:r w:rsidR="005D1A9A" w:rsidRPr="00422358">
        <w:rPr>
          <w:rFonts w:ascii="Times New Roman" w:hAnsi="Times New Roman" w:cs="Times New Roman"/>
        </w:rPr>
        <w:t>gave his apologies due to work commitments.</w:t>
      </w:r>
    </w:p>
    <w:sectPr w:rsidR="00315AED" w:rsidRPr="00422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0577"/>
    <w:multiLevelType w:val="hybridMultilevel"/>
    <w:tmpl w:val="C43835B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4F5AC4"/>
    <w:multiLevelType w:val="hybridMultilevel"/>
    <w:tmpl w:val="0CB2456A"/>
    <w:lvl w:ilvl="0" w:tplc="9AA8C1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664D57"/>
    <w:multiLevelType w:val="hybridMultilevel"/>
    <w:tmpl w:val="38D4846C"/>
    <w:lvl w:ilvl="0" w:tplc="40CA0A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DA450D"/>
    <w:multiLevelType w:val="hybridMultilevel"/>
    <w:tmpl w:val="9D820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3267198">
    <w:abstractNumId w:val="2"/>
  </w:num>
  <w:num w:numId="2" w16cid:durableId="1423840818">
    <w:abstractNumId w:val="3"/>
  </w:num>
  <w:num w:numId="3" w16cid:durableId="1941374747">
    <w:abstractNumId w:val="1"/>
  </w:num>
  <w:num w:numId="4" w16cid:durableId="170926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A1"/>
    <w:rsid w:val="000116BA"/>
    <w:rsid w:val="00012DE9"/>
    <w:rsid w:val="00023998"/>
    <w:rsid w:val="00074B5D"/>
    <w:rsid w:val="00080FC5"/>
    <w:rsid w:val="00081139"/>
    <w:rsid w:val="000F7E62"/>
    <w:rsid w:val="00157A31"/>
    <w:rsid w:val="00172863"/>
    <w:rsid w:val="001D038C"/>
    <w:rsid w:val="00217695"/>
    <w:rsid w:val="00237FF1"/>
    <w:rsid w:val="002C03C9"/>
    <w:rsid w:val="002F261F"/>
    <w:rsid w:val="0030114E"/>
    <w:rsid w:val="00315AED"/>
    <w:rsid w:val="00345CF9"/>
    <w:rsid w:val="00366621"/>
    <w:rsid w:val="003910D1"/>
    <w:rsid w:val="0039306D"/>
    <w:rsid w:val="003D054E"/>
    <w:rsid w:val="003E1015"/>
    <w:rsid w:val="003E2346"/>
    <w:rsid w:val="003F034E"/>
    <w:rsid w:val="00422358"/>
    <w:rsid w:val="004757C9"/>
    <w:rsid w:val="00485593"/>
    <w:rsid w:val="004B266C"/>
    <w:rsid w:val="004D6D14"/>
    <w:rsid w:val="005821E2"/>
    <w:rsid w:val="00592485"/>
    <w:rsid w:val="005D1A9A"/>
    <w:rsid w:val="0061627E"/>
    <w:rsid w:val="006450DA"/>
    <w:rsid w:val="006B4109"/>
    <w:rsid w:val="00705906"/>
    <w:rsid w:val="007161B7"/>
    <w:rsid w:val="00751C6C"/>
    <w:rsid w:val="00887B2C"/>
    <w:rsid w:val="00A03A7C"/>
    <w:rsid w:val="00A870BB"/>
    <w:rsid w:val="00A951A4"/>
    <w:rsid w:val="00B04410"/>
    <w:rsid w:val="00B520BF"/>
    <w:rsid w:val="00B55B96"/>
    <w:rsid w:val="00C147D3"/>
    <w:rsid w:val="00C26BA1"/>
    <w:rsid w:val="00CC65B3"/>
    <w:rsid w:val="00CF39C2"/>
    <w:rsid w:val="00D84C62"/>
    <w:rsid w:val="00E05616"/>
    <w:rsid w:val="00E64918"/>
    <w:rsid w:val="00EF0B58"/>
    <w:rsid w:val="00F94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F55E"/>
  <w15:chartTrackingRefBased/>
  <w15:docId w15:val="{A1371874-BDBA-4340-A5CA-C81D41C1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1"/>
    <w:pPr>
      <w:spacing w:line="276" w:lineRule="auto"/>
    </w:pPr>
  </w:style>
  <w:style w:type="paragraph" w:styleId="Heading1">
    <w:name w:val="heading 1"/>
    <w:basedOn w:val="Normal"/>
    <w:next w:val="Normal"/>
    <w:link w:val="Heading1Char"/>
    <w:uiPriority w:val="9"/>
    <w:qFormat/>
    <w:rsid w:val="00C26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BA1"/>
    <w:rPr>
      <w:rFonts w:eastAsiaTheme="majorEastAsia" w:cstheme="majorBidi"/>
      <w:color w:val="272727" w:themeColor="text1" w:themeTint="D8"/>
    </w:rPr>
  </w:style>
  <w:style w:type="paragraph" w:styleId="Title">
    <w:name w:val="Title"/>
    <w:basedOn w:val="Normal"/>
    <w:next w:val="Normal"/>
    <w:link w:val="TitleChar"/>
    <w:uiPriority w:val="10"/>
    <w:qFormat/>
    <w:rsid w:val="00C26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BA1"/>
    <w:pPr>
      <w:spacing w:before="160"/>
      <w:jc w:val="center"/>
    </w:pPr>
    <w:rPr>
      <w:i/>
      <w:iCs/>
      <w:color w:val="404040" w:themeColor="text1" w:themeTint="BF"/>
    </w:rPr>
  </w:style>
  <w:style w:type="character" w:customStyle="1" w:styleId="QuoteChar">
    <w:name w:val="Quote Char"/>
    <w:basedOn w:val="DefaultParagraphFont"/>
    <w:link w:val="Quote"/>
    <w:uiPriority w:val="29"/>
    <w:rsid w:val="00C26BA1"/>
    <w:rPr>
      <w:i/>
      <w:iCs/>
      <w:color w:val="404040" w:themeColor="text1" w:themeTint="BF"/>
    </w:rPr>
  </w:style>
  <w:style w:type="paragraph" w:styleId="ListParagraph">
    <w:name w:val="List Paragraph"/>
    <w:basedOn w:val="Normal"/>
    <w:uiPriority w:val="34"/>
    <w:qFormat/>
    <w:rsid w:val="00C26BA1"/>
    <w:pPr>
      <w:ind w:left="720"/>
      <w:contextualSpacing/>
    </w:pPr>
  </w:style>
  <w:style w:type="character" w:styleId="IntenseEmphasis">
    <w:name w:val="Intense Emphasis"/>
    <w:basedOn w:val="DefaultParagraphFont"/>
    <w:uiPriority w:val="21"/>
    <w:qFormat/>
    <w:rsid w:val="00C26BA1"/>
    <w:rPr>
      <w:i/>
      <w:iCs/>
      <w:color w:val="0F4761" w:themeColor="accent1" w:themeShade="BF"/>
    </w:rPr>
  </w:style>
  <w:style w:type="paragraph" w:styleId="IntenseQuote">
    <w:name w:val="Intense Quote"/>
    <w:basedOn w:val="Normal"/>
    <w:next w:val="Normal"/>
    <w:link w:val="IntenseQuoteChar"/>
    <w:uiPriority w:val="30"/>
    <w:qFormat/>
    <w:rsid w:val="00C26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BA1"/>
    <w:rPr>
      <w:i/>
      <w:iCs/>
      <w:color w:val="0F4761" w:themeColor="accent1" w:themeShade="BF"/>
    </w:rPr>
  </w:style>
  <w:style w:type="character" w:styleId="IntenseReference">
    <w:name w:val="Intense Reference"/>
    <w:basedOn w:val="DefaultParagraphFont"/>
    <w:uiPriority w:val="32"/>
    <w:qFormat/>
    <w:rsid w:val="00C26BA1"/>
    <w:rPr>
      <w:b/>
      <w:bCs/>
      <w:smallCaps/>
      <w:color w:val="0F4761" w:themeColor="accent1" w:themeShade="BF"/>
      <w:spacing w:val="5"/>
    </w:rPr>
  </w:style>
  <w:style w:type="table" w:styleId="TableGrid">
    <w:name w:val="Table Grid"/>
    <w:basedOn w:val="TableNormal"/>
    <w:uiPriority w:val="39"/>
    <w:rsid w:val="00CF39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22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saver.org.uk/" TargetMode="External"/><Relationship Id="rId5" Type="http://schemas.openxmlformats.org/officeDocument/2006/relationships/hyperlink" Target="http://www.thecircuit.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1299</Words>
  <Characters>7145</Characters>
  <Application>Microsoft Office Word</Application>
  <DocSecurity>0</DocSecurity>
  <Lines>230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2026-01-13T19:54:00Z</dcterms:created>
  <dcterms:modified xsi:type="dcterms:W3CDTF">2026-01-17T11:18:00Z</dcterms:modified>
</cp:coreProperties>
</file>