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6E1D" w14:textId="39C59B3F" w:rsidR="00FF4FCE" w:rsidRDefault="00765403" w:rsidP="00765403">
      <w:pPr>
        <w:jc w:val="center"/>
        <w:rPr>
          <w:u w:val="single"/>
        </w:rPr>
      </w:pPr>
      <w:r w:rsidRPr="00765403">
        <w:rPr>
          <w:u w:val="single"/>
        </w:rPr>
        <w:t>TRANSPARANCY – ALL ITEMS OF EXPENDITURE OVER £100</w:t>
      </w:r>
      <w:r w:rsidR="00E85413">
        <w:rPr>
          <w:u w:val="single"/>
        </w:rPr>
        <w:t xml:space="preserve"> FOR </w:t>
      </w:r>
      <w:r w:rsidR="006C6038">
        <w:rPr>
          <w:u w:val="single"/>
        </w:rPr>
        <w:t>2024-2025</w:t>
      </w:r>
    </w:p>
    <w:p w14:paraId="7DA95E3D" w14:textId="6591360E" w:rsidR="00765403" w:rsidRDefault="00765403" w:rsidP="00765403">
      <w:pPr>
        <w:jc w:val="center"/>
        <w:rPr>
          <w:u w:val="single"/>
        </w:rPr>
      </w:pPr>
    </w:p>
    <w:p w14:paraId="0ED3B20C" w14:textId="06FA7799" w:rsidR="00765403" w:rsidRDefault="00765403" w:rsidP="00765403">
      <w:r>
        <w:t>Wages &amp; use of home and computer H Steeples £</w:t>
      </w:r>
      <w:r w:rsidR="00F123E6">
        <w:t>2700.00</w:t>
      </w:r>
    </w:p>
    <w:p w14:paraId="0B414EDD" w14:textId="6C781D10" w:rsidR="00765403" w:rsidRDefault="00765403" w:rsidP="00765403">
      <w:r>
        <w:t>Wages D Wallis £</w:t>
      </w:r>
      <w:r w:rsidR="00F123E6">
        <w:t>992.24</w:t>
      </w:r>
    </w:p>
    <w:p w14:paraId="7B98A49E" w14:textId="7CD17F31" w:rsidR="004D740E" w:rsidRDefault="004D740E" w:rsidP="00765403">
      <w:r>
        <w:t xml:space="preserve">Wages </w:t>
      </w:r>
      <w:r w:rsidR="00F123E6">
        <w:t>S Roderick</w:t>
      </w:r>
      <w:r>
        <w:t xml:space="preserve"> £</w:t>
      </w:r>
      <w:r w:rsidR="00A30891">
        <w:t>867.06</w:t>
      </w:r>
    </w:p>
    <w:p w14:paraId="46E42F78" w14:textId="4A62FFCB" w:rsidR="00765403" w:rsidRDefault="00765403" w:rsidP="00765403">
      <w:r>
        <w:t>Income tax for employees £</w:t>
      </w:r>
      <w:r w:rsidR="00A30891">
        <w:t>1112.33</w:t>
      </w:r>
    </w:p>
    <w:p w14:paraId="1975E4D5" w14:textId="719F12E4" w:rsidR="00410F47" w:rsidRDefault="00410F47" w:rsidP="00765403">
      <w:r>
        <w:t>Accountants - £</w:t>
      </w:r>
      <w:r w:rsidR="00A30891">
        <w:t>275.00</w:t>
      </w:r>
    </w:p>
    <w:p w14:paraId="1F808843" w14:textId="235A3BEA" w:rsidR="00410F47" w:rsidRDefault="00410F47" w:rsidP="00765403">
      <w:r w:rsidRPr="00237F09">
        <w:t>Upkeep of graveyard extension £</w:t>
      </w:r>
      <w:r w:rsidR="00A30891">
        <w:t>540.00</w:t>
      </w:r>
    </w:p>
    <w:p w14:paraId="0ED7AD4D" w14:textId="055954D7" w:rsidR="00765403" w:rsidRDefault="00765403" w:rsidP="00765403">
      <w:r>
        <w:t>DALC subscription £</w:t>
      </w:r>
      <w:r w:rsidR="00A30891">
        <w:t>274.20</w:t>
      </w:r>
    </w:p>
    <w:p w14:paraId="2DC6CA11" w14:textId="0597997D" w:rsidR="00765403" w:rsidRDefault="0061097D" w:rsidP="00765403">
      <w:r>
        <w:t>Gallagher</w:t>
      </w:r>
      <w:r w:rsidR="00410F47">
        <w:t xml:space="preserve">- </w:t>
      </w:r>
      <w:r w:rsidR="00765403">
        <w:t>Insurance £</w:t>
      </w:r>
      <w:r w:rsidR="00577C63">
        <w:t>838.37</w:t>
      </w:r>
    </w:p>
    <w:p w14:paraId="559AA238" w14:textId="36DF5075" w:rsidR="00410F47" w:rsidRDefault="00410F47" w:rsidP="00765403">
      <w:r>
        <w:t>Finch IT £</w:t>
      </w:r>
      <w:r w:rsidR="00577C63">
        <w:t>184.59</w:t>
      </w:r>
    </w:p>
    <w:p w14:paraId="67D7D0E7" w14:textId="69E206D8" w:rsidR="00765403" w:rsidRDefault="00765403" w:rsidP="00765403">
      <w:r>
        <w:t>Church Broughton Church – Upkeep of graveyard £</w:t>
      </w:r>
      <w:r w:rsidR="00B4096B">
        <w:t>650.00</w:t>
      </w:r>
    </w:p>
    <w:p w14:paraId="6C3ACCEF" w14:textId="2215A280" w:rsidR="00765403" w:rsidRDefault="00765403" w:rsidP="00765403">
      <w:r>
        <w:t>VH&amp;PFC – Upkeep of playing field £</w:t>
      </w:r>
      <w:r w:rsidR="00B4096B">
        <w:t>650.00</w:t>
      </w:r>
    </w:p>
    <w:p w14:paraId="6D660786" w14:textId="777DFF9D" w:rsidR="00410F47" w:rsidRDefault="00410F47" w:rsidP="00765403">
      <w:r>
        <w:t>Community Heartbeat Trust - £</w:t>
      </w:r>
      <w:r w:rsidR="00B4096B">
        <w:t>226.00</w:t>
      </w:r>
    </w:p>
    <w:p w14:paraId="0C4606A2" w14:textId="5755E351" w:rsidR="00765403" w:rsidRDefault="00765403" w:rsidP="00765403">
      <w:r>
        <w:t xml:space="preserve">Minor Maintenance upkeep </w:t>
      </w:r>
      <w:r w:rsidR="009B1256">
        <w:t>£4</w:t>
      </w:r>
      <w:r w:rsidR="00B4096B">
        <w:t>60.00</w:t>
      </w:r>
    </w:p>
    <w:p w14:paraId="12EE5033" w14:textId="6C3322D7" w:rsidR="003B1B3A" w:rsidRDefault="007B2335" w:rsidP="00765403">
      <w:r>
        <w:t>Y Lydon – website fees £</w:t>
      </w:r>
      <w:r w:rsidR="009B1256">
        <w:t>111.46</w:t>
      </w:r>
    </w:p>
    <w:p w14:paraId="0A5B324A" w14:textId="33BA77EB" w:rsidR="00D20259" w:rsidRDefault="00D20259" w:rsidP="00765403">
      <w:r>
        <w:t>Eon £</w:t>
      </w:r>
      <w:r w:rsidR="009B1256">
        <w:t>1076.16</w:t>
      </w:r>
    </w:p>
    <w:p w14:paraId="48F20445" w14:textId="77777777" w:rsidR="00756CFB" w:rsidRDefault="00B4096B" w:rsidP="00765403">
      <w:r>
        <w:t>Sky £</w:t>
      </w:r>
      <w:r w:rsidR="00756CFB">
        <w:t>299.40</w:t>
      </w:r>
    </w:p>
    <w:p w14:paraId="24F4BA5C" w14:textId="53E8BC1D" w:rsidR="00F630D8" w:rsidRDefault="00F630D8" w:rsidP="00765403">
      <w:r>
        <w:t>Public Works Loan £</w:t>
      </w:r>
      <w:r w:rsidR="00B4096B">
        <w:t>5091.</w:t>
      </w:r>
      <w:r w:rsidR="00756CFB">
        <w:t>1</w:t>
      </w:r>
      <w:r w:rsidR="00B4096B">
        <w:t>2</w:t>
      </w:r>
    </w:p>
    <w:p w14:paraId="432A5EF9" w14:textId="75E866CD" w:rsidR="00E0121E" w:rsidRDefault="00E0121E" w:rsidP="00765403">
      <w:r>
        <w:t>Community Hall expenses £</w:t>
      </w:r>
      <w:r w:rsidR="00756CFB">
        <w:t>132.02</w:t>
      </w:r>
      <w:r>
        <w:t xml:space="preserve"> paid through bank account</w:t>
      </w:r>
    </w:p>
    <w:p w14:paraId="0E12DF37" w14:textId="77777777" w:rsidR="005D696E" w:rsidRPr="00765403" w:rsidRDefault="005D696E" w:rsidP="00765403"/>
    <w:sectPr w:rsidR="005D696E" w:rsidRPr="0076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03"/>
    <w:rsid w:val="000263E7"/>
    <w:rsid w:val="000408DA"/>
    <w:rsid w:val="002179CC"/>
    <w:rsid w:val="00237F09"/>
    <w:rsid w:val="00246A4D"/>
    <w:rsid w:val="00256B0B"/>
    <w:rsid w:val="002E6BFC"/>
    <w:rsid w:val="002F50E5"/>
    <w:rsid w:val="00347DA7"/>
    <w:rsid w:val="003B1B3A"/>
    <w:rsid w:val="00410F47"/>
    <w:rsid w:val="004631E8"/>
    <w:rsid w:val="00477D18"/>
    <w:rsid w:val="004D740E"/>
    <w:rsid w:val="00537F4E"/>
    <w:rsid w:val="00577C63"/>
    <w:rsid w:val="005D696E"/>
    <w:rsid w:val="0061097D"/>
    <w:rsid w:val="0064015A"/>
    <w:rsid w:val="006C6038"/>
    <w:rsid w:val="00756CFB"/>
    <w:rsid w:val="00765403"/>
    <w:rsid w:val="007B2335"/>
    <w:rsid w:val="008A1051"/>
    <w:rsid w:val="009B1256"/>
    <w:rsid w:val="00A30891"/>
    <w:rsid w:val="00AC183F"/>
    <w:rsid w:val="00B4096B"/>
    <w:rsid w:val="00BE371A"/>
    <w:rsid w:val="00C14730"/>
    <w:rsid w:val="00C63F52"/>
    <w:rsid w:val="00C91B1D"/>
    <w:rsid w:val="00D20259"/>
    <w:rsid w:val="00DD0F22"/>
    <w:rsid w:val="00DD133B"/>
    <w:rsid w:val="00DE2D5C"/>
    <w:rsid w:val="00E0121E"/>
    <w:rsid w:val="00E4464B"/>
    <w:rsid w:val="00E85413"/>
    <w:rsid w:val="00EC041E"/>
    <w:rsid w:val="00F123E6"/>
    <w:rsid w:val="00F20DEA"/>
    <w:rsid w:val="00F630D8"/>
    <w:rsid w:val="00FC4DF4"/>
    <w:rsid w:val="00FC4EB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9416"/>
  <w15:chartTrackingRefBased/>
  <w15:docId w15:val="{8EAA8315-2988-4DA1-8EAB-5B2D658A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2025-05-13T19:46:00Z</dcterms:created>
  <dcterms:modified xsi:type="dcterms:W3CDTF">2025-09-06T11:12:00Z</dcterms:modified>
</cp:coreProperties>
</file>