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56E1D" w14:textId="52C8FCDB" w:rsidR="00FF4FCE" w:rsidRDefault="00765403" w:rsidP="00765403">
      <w:pPr>
        <w:jc w:val="center"/>
        <w:rPr>
          <w:u w:val="single"/>
        </w:rPr>
      </w:pPr>
      <w:r w:rsidRPr="00765403">
        <w:rPr>
          <w:u w:val="single"/>
        </w:rPr>
        <w:t>TRANSPARANCY – ALL ITEMS OF EXPENDITURE OVER £100</w:t>
      </w:r>
      <w:r w:rsidR="00E85413">
        <w:rPr>
          <w:u w:val="single"/>
        </w:rPr>
        <w:t xml:space="preserve"> FOR </w:t>
      </w:r>
      <w:r w:rsidR="00B4096B">
        <w:rPr>
          <w:u w:val="single"/>
        </w:rPr>
        <w:t>2023-2024</w:t>
      </w:r>
    </w:p>
    <w:p w14:paraId="7DA95E3D" w14:textId="6591360E" w:rsidR="00765403" w:rsidRDefault="00765403" w:rsidP="00765403">
      <w:pPr>
        <w:jc w:val="center"/>
        <w:rPr>
          <w:u w:val="single"/>
        </w:rPr>
      </w:pPr>
    </w:p>
    <w:p w14:paraId="0ED3B20C" w14:textId="370A910E" w:rsidR="00765403" w:rsidRDefault="00765403" w:rsidP="00765403">
      <w:r>
        <w:t>Wages &amp; use of home and computer H Steeples £</w:t>
      </w:r>
      <w:r w:rsidR="00B4096B">
        <w:t>2478.00</w:t>
      </w:r>
    </w:p>
    <w:p w14:paraId="0B414EDD" w14:textId="0C2AC836" w:rsidR="00765403" w:rsidRDefault="00765403" w:rsidP="00765403">
      <w:r>
        <w:t>Wages D Wallis £</w:t>
      </w:r>
      <w:r w:rsidR="00B4096B">
        <w:t>936.42</w:t>
      </w:r>
    </w:p>
    <w:p w14:paraId="7B98A49E" w14:textId="732E00F6" w:rsidR="004D740E" w:rsidRDefault="004D740E" w:rsidP="00765403">
      <w:r>
        <w:t>Wages B Rudge £</w:t>
      </w:r>
      <w:r w:rsidR="00B4096B">
        <w:t>103.62</w:t>
      </w:r>
    </w:p>
    <w:p w14:paraId="46E42F78" w14:textId="74730081" w:rsidR="00765403" w:rsidRDefault="00765403" w:rsidP="00765403">
      <w:r>
        <w:t>Income tax for employees £</w:t>
      </w:r>
      <w:r w:rsidR="00B4096B">
        <w:t>733.00</w:t>
      </w:r>
    </w:p>
    <w:p w14:paraId="1975E4D5" w14:textId="74389F52" w:rsidR="00410F47" w:rsidRDefault="00410F47" w:rsidP="00765403">
      <w:r>
        <w:t>Accountants - £</w:t>
      </w:r>
      <w:r w:rsidR="00237F09">
        <w:t>200.00</w:t>
      </w:r>
    </w:p>
    <w:p w14:paraId="1F808843" w14:textId="0778527C" w:rsidR="00410F47" w:rsidRDefault="00410F47" w:rsidP="00765403">
      <w:r w:rsidRPr="00237F09">
        <w:t>Upkeep of graveyard extension £</w:t>
      </w:r>
      <w:r w:rsidR="00B4096B">
        <w:t>541.50</w:t>
      </w:r>
    </w:p>
    <w:p w14:paraId="0ED7AD4D" w14:textId="4437F4B5" w:rsidR="00765403" w:rsidRDefault="00765403" w:rsidP="00765403">
      <w:r>
        <w:t>DALC subscription £</w:t>
      </w:r>
      <w:r w:rsidR="00B4096B">
        <w:t>403.15</w:t>
      </w:r>
    </w:p>
    <w:p w14:paraId="2DC6CA11" w14:textId="4472B165" w:rsidR="00765403" w:rsidRDefault="0061097D" w:rsidP="00765403">
      <w:r>
        <w:t>Gallagher</w:t>
      </w:r>
      <w:r w:rsidR="00410F47">
        <w:t xml:space="preserve">- </w:t>
      </w:r>
      <w:r w:rsidR="00765403">
        <w:t>Insurance £</w:t>
      </w:r>
      <w:r w:rsidR="00B4096B">
        <w:t>798.50</w:t>
      </w:r>
    </w:p>
    <w:p w14:paraId="559AA238" w14:textId="18F11EBF" w:rsidR="00410F47" w:rsidRDefault="00410F47" w:rsidP="00765403">
      <w:r>
        <w:t>Finch IT £</w:t>
      </w:r>
      <w:r w:rsidR="00B4096B">
        <w:t>136.99</w:t>
      </w:r>
    </w:p>
    <w:p w14:paraId="67D7D0E7" w14:textId="69E206D8" w:rsidR="00765403" w:rsidRDefault="00765403" w:rsidP="00765403">
      <w:r>
        <w:t>Church Broughton Church – Upkeep of graveyard £</w:t>
      </w:r>
      <w:r w:rsidR="00B4096B">
        <w:t>650.00</w:t>
      </w:r>
    </w:p>
    <w:p w14:paraId="6C3ACCEF" w14:textId="2215A280" w:rsidR="00765403" w:rsidRDefault="00765403" w:rsidP="00765403">
      <w:r>
        <w:t xml:space="preserve">VH&amp;PFC – Upkeep of playing field </w:t>
      </w:r>
      <w:proofErr w:type="gramStart"/>
      <w:r>
        <w:t>£</w:t>
      </w:r>
      <w:r w:rsidR="00B4096B">
        <w:t>650.00</w:t>
      </w:r>
      <w:proofErr w:type="gramEnd"/>
    </w:p>
    <w:p w14:paraId="5B2C2763" w14:textId="3F89E429" w:rsidR="00410F47" w:rsidRDefault="00B4096B" w:rsidP="00765403">
      <w:r>
        <w:t>E</w:t>
      </w:r>
      <w:r w:rsidR="00410F47" w:rsidRPr="00237F09">
        <w:t xml:space="preserve">mptying of dog waste bins </w:t>
      </w:r>
      <w:r w:rsidR="002E6BFC" w:rsidRPr="00237F09">
        <w:t xml:space="preserve">– </w:t>
      </w:r>
      <w:r w:rsidR="00237F09" w:rsidRPr="00237F09">
        <w:t>£</w:t>
      </w:r>
      <w:r>
        <w:t>951.88</w:t>
      </w:r>
    </w:p>
    <w:p w14:paraId="6D660786" w14:textId="777DFF9D" w:rsidR="00410F47" w:rsidRDefault="00410F47" w:rsidP="00765403">
      <w:r>
        <w:t>Community Heartbeat Trust - £</w:t>
      </w:r>
      <w:r w:rsidR="00B4096B">
        <w:t>226.00</w:t>
      </w:r>
    </w:p>
    <w:p w14:paraId="0C4606A2" w14:textId="5F43A111" w:rsidR="00765403" w:rsidRDefault="00410F47" w:rsidP="00765403">
      <w:r>
        <w:t>R</w:t>
      </w:r>
      <w:r w:rsidR="00765403">
        <w:t xml:space="preserve"> Woodhall – Minor Maintenance upkeep £ </w:t>
      </w:r>
      <w:r w:rsidR="00B4096B">
        <w:t>660.00</w:t>
      </w:r>
    </w:p>
    <w:p w14:paraId="12EE5033" w14:textId="2FAA213B" w:rsidR="003B1B3A" w:rsidRDefault="007B2335" w:rsidP="00765403">
      <w:r>
        <w:t>Y Lydon – website fees £</w:t>
      </w:r>
      <w:r w:rsidR="00B4096B">
        <w:t>125.20</w:t>
      </w:r>
    </w:p>
    <w:p w14:paraId="12CD1B08" w14:textId="10A7CBA9" w:rsidR="00477D18" w:rsidRDefault="00B4096B" w:rsidP="00765403">
      <w:r>
        <w:t>Coronation</w:t>
      </w:r>
      <w:r w:rsidR="00477D18">
        <w:t xml:space="preserve"> expenses £1</w:t>
      </w:r>
      <w:r>
        <w:t>85.00</w:t>
      </w:r>
    </w:p>
    <w:p w14:paraId="1B89FD69" w14:textId="4AD3E465" w:rsidR="00537F4E" w:rsidRDefault="004631E8" w:rsidP="00765403">
      <w:r>
        <w:t>PKF Littlejohn audit fees £</w:t>
      </w:r>
      <w:r w:rsidR="00B4096B">
        <w:t>420.00</w:t>
      </w:r>
    </w:p>
    <w:p w14:paraId="0A5B324A" w14:textId="7E109172" w:rsidR="00D20259" w:rsidRDefault="00D20259" w:rsidP="00765403">
      <w:r>
        <w:t>Eon £</w:t>
      </w:r>
      <w:r w:rsidR="00B4096B">
        <w:t>1401.14</w:t>
      </w:r>
    </w:p>
    <w:p w14:paraId="4E92D7ED" w14:textId="37552B8D" w:rsidR="00B4096B" w:rsidRDefault="00B4096B" w:rsidP="00765403">
      <w:r>
        <w:t>Sky £149.70</w:t>
      </w:r>
    </w:p>
    <w:p w14:paraId="24F4BA5C" w14:textId="263C5036" w:rsidR="00F630D8" w:rsidRDefault="00F630D8" w:rsidP="00765403">
      <w:r>
        <w:t>Public Works Loan £</w:t>
      </w:r>
      <w:r w:rsidR="00B4096B">
        <w:t>5091.22</w:t>
      </w:r>
    </w:p>
    <w:p w14:paraId="432A5EF9" w14:textId="09D07AC3" w:rsidR="00E0121E" w:rsidRDefault="00E0121E" w:rsidP="00765403">
      <w:r>
        <w:t>Community Hall expenses £</w:t>
      </w:r>
      <w:r w:rsidR="00B4096B">
        <w:t>265.74</w:t>
      </w:r>
      <w:r>
        <w:t xml:space="preserve"> paid through bank account</w:t>
      </w:r>
    </w:p>
    <w:p w14:paraId="536BBA8D" w14:textId="0AB308BA" w:rsidR="0064015A" w:rsidRDefault="0064015A" w:rsidP="00765403">
      <w:r>
        <w:t>Community Hall expenses £</w:t>
      </w:r>
      <w:r w:rsidR="00B4096B">
        <w:t>146.95</w:t>
      </w:r>
      <w:r>
        <w:t xml:space="preserve"> paid through petty </w:t>
      </w:r>
      <w:proofErr w:type="gramStart"/>
      <w:r>
        <w:t>cash</w:t>
      </w:r>
      <w:proofErr w:type="gramEnd"/>
    </w:p>
    <w:p w14:paraId="0E12DF37" w14:textId="77777777" w:rsidR="005D696E" w:rsidRPr="00765403" w:rsidRDefault="005D696E" w:rsidP="00765403"/>
    <w:sectPr w:rsidR="005D696E" w:rsidRPr="00765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03"/>
    <w:rsid w:val="000263E7"/>
    <w:rsid w:val="002179CC"/>
    <w:rsid w:val="00237F09"/>
    <w:rsid w:val="00246A4D"/>
    <w:rsid w:val="002E6BFC"/>
    <w:rsid w:val="002F50E5"/>
    <w:rsid w:val="00347DA7"/>
    <w:rsid w:val="003B1B3A"/>
    <w:rsid w:val="00410F47"/>
    <w:rsid w:val="004631E8"/>
    <w:rsid w:val="00477D18"/>
    <w:rsid w:val="004D740E"/>
    <w:rsid w:val="00537F4E"/>
    <w:rsid w:val="005D696E"/>
    <w:rsid w:val="0061097D"/>
    <w:rsid w:val="0064015A"/>
    <w:rsid w:val="00765403"/>
    <w:rsid w:val="007B2335"/>
    <w:rsid w:val="008A1051"/>
    <w:rsid w:val="00AC183F"/>
    <w:rsid w:val="00B4096B"/>
    <w:rsid w:val="00BE371A"/>
    <w:rsid w:val="00C63F52"/>
    <w:rsid w:val="00D20259"/>
    <w:rsid w:val="00DD0F22"/>
    <w:rsid w:val="00DD133B"/>
    <w:rsid w:val="00DE2D5C"/>
    <w:rsid w:val="00E0121E"/>
    <w:rsid w:val="00E4464B"/>
    <w:rsid w:val="00E85413"/>
    <w:rsid w:val="00EC041E"/>
    <w:rsid w:val="00F20DEA"/>
    <w:rsid w:val="00F630D8"/>
    <w:rsid w:val="00FC4DF4"/>
    <w:rsid w:val="00FC4EB5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9416"/>
  <w15:chartTrackingRefBased/>
  <w15:docId w15:val="{8EAA8315-2988-4DA1-8EAB-5B2D658A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2024-04-28T11:58:00Z</dcterms:created>
  <dcterms:modified xsi:type="dcterms:W3CDTF">2024-04-28T11:58:00Z</dcterms:modified>
</cp:coreProperties>
</file>