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6E1D" w14:textId="7FA3E4B2" w:rsidR="00FF4FCE" w:rsidRDefault="00765403" w:rsidP="00765403">
      <w:pPr>
        <w:jc w:val="center"/>
        <w:rPr>
          <w:u w:val="single"/>
        </w:rPr>
      </w:pPr>
      <w:r w:rsidRPr="00765403">
        <w:rPr>
          <w:u w:val="single"/>
        </w:rPr>
        <w:t>TRANSPARANCY – ALL ITEMS OF EXPENDITURE OVER £100</w:t>
      </w:r>
      <w:r w:rsidR="00E85413">
        <w:rPr>
          <w:u w:val="single"/>
        </w:rPr>
        <w:t xml:space="preserve"> FOR </w:t>
      </w:r>
      <w:r w:rsidR="002E6BFC">
        <w:rPr>
          <w:u w:val="single"/>
        </w:rPr>
        <w:t>2020-2021</w:t>
      </w:r>
    </w:p>
    <w:p w14:paraId="7DA95E3D" w14:textId="6591360E" w:rsidR="00765403" w:rsidRDefault="00765403" w:rsidP="00765403">
      <w:pPr>
        <w:jc w:val="center"/>
        <w:rPr>
          <w:u w:val="single"/>
        </w:rPr>
      </w:pPr>
    </w:p>
    <w:p w14:paraId="0ED3B20C" w14:textId="1AEC623B" w:rsidR="00765403" w:rsidRDefault="00765403" w:rsidP="00765403">
      <w:r>
        <w:t>Wages &amp; use of home and computer H Steeples £</w:t>
      </w:r>
      <w:r w:rsidR="002E6BFC">
        <w:t>2183.64</w:t>
      </w:r>
    </w:p>
    <w:p w14:paraId="4D508AF8" w14:textId="60F4D665" w:rsidR="00765403" w:rsidRDefault="00765403" w:rsidP="00765403">
      <w:r>
        <w:t>Wages J Hardy £</w:t>
      </w:r>
      <w:r w:rsidR="002E6BFC">
        <w:t>586.60</w:t>
      </w:r>
    </w:p>
    <w:p w14:paraId="0B414EDD" w14:textId="7D2264E7" w:rsidR="00765403" w:rsidRDefault="00765403" w:rsidP="00765403">
      <w:r>
        <w:t>Wages D Wallis £</w:t>
      </w:r>
      <w:r w:rsidR="002E6BFC">
        <w:t>732.20</w:t>
      </w:r>
    </w:p>
    <w:p w14:paraId="46E42F78" w14:textId="67B29253" w:rsidR="00765403" w:rsidRDefault="00765403" w:rsidP="00765403">
      <w:r>
        <w:t>Income tax for employees £</w:t>
      </w:r>
      <w:r w:rsidR="002E6BFC">
        <w:t>739.80</w:t>
      </w:r>
    </w:p>
    <w:p w14:paraId="1975E4D5" w14:textId="2720E97D" w:rsidR="00410F47" w:rsidRDefault="00410F47" w:rsidP="00765403">
      <w:r>
        <w:t>Accountants - £</w:t>
      </w:r>
      <w:r w:rsidR="002E6BFC">
        <w:t>150.00</w:t>
      </w:r>
    </w:p>
    <w:p w14:paraId="1F808843" w14:textId="57F56F04" w:rsidR="00410F47" w:rsidRDefault="00410F47" w:rsidP="00765403">
      <w:r>
        <w:t>Upkeep of graveyard extension £528.75</w:t>
      </w:r>
    </w:p>
    <w:p w14:paraId="0ED7AD4D" w14:textId="3355A117" w:rsidR="00765403" w:rsidRDefault="00765403" w:rsidP="00765403">
      <w:r>
        <w:t>DALC subscription £</w:t>
      </w:r>
      <w:r w:rsidR="002E6BFC">
        <w:t>335.86</w:t>
      </w:r>
    </w:p>
    <w:p w14:paraId="2DC6CA11" w14:textId="402200CC" w:rsidR="00765403" w:rsidRDefault="00765403" w:rsidP="00765403">
      <w:r>
        <w:t>Came &amp; Co</w:t>
      </w:r>
      <w:r w:rsidR="00410F47">
        <w:t xml:space="preserve">- </w:t>
      </w:r>
      <w:r>
        <w:t>Insurance £</w:t>
      </w:r>
      <w:r w:rsidR="002E6BFC">
        <w:t>352.79</w:t>
      </w:r>
    </w:p>
    <w:p w14:paraId="559AA238" w14:textId="20088E25" w:rsidR="00410F47" w:rsidRDefault="00410F47" w:rsidP="00765403">
      <w:r>
        <w:t>Finch IT £</w:t>
      </w:r>
      <w:r w:rsidR="002E6BFC">
        <w:t>169.00</w:t>
      </w:r>
    </w:p>
    <w:p w14:paraId="67D7D0E7" w14:textId="12175FA1" w:rsidR="00765403" w:rsidRDefault="00765403" w:rsidP="00765403">
      <w:r>
        <w:t>Church Broughton Church – Upkeep of graveyard £</w:t>
      </w:r>
      <w:r w:rsidR="002E6BFC">
        <w:t>500.00</w:t>
      </w:r>
    </w:p>
    <w:p w14:paraId="6C3ACCEF" w14:textId="227AC6DF" w:rsidR="00765403" w:rsidRDefault="00765403" w:rsidP="00765403">
      <w:r>
        <w:t xml:space="preserve">VH&amp;PFC – Upkeep of playing field </w:t>
      </w:r>
      <w:proofErr w:type="gramStart"/>
      <w:r>
        <w:t>£600.00</w:t>
      </w:r>
      <w:proofErr w:type="gramEnd"/>
    </w:p>
    <w:p w14:paraId="5B2C2763" w14:textId="7D6AD22F" w:rsidR="00410F47" w:rsidRDefault="00410F47" w:rsidP="00765403">
      <w:r>
        <w:t xml:space="preserve">Purchase, installation and emptying of dog waste bins </w:t>
      </w:r>
      <w:r w:rsidR="002E6BFC">
        <w:t>– no invoices received during 20-21</w:t>
      </w:r>
    </w:p>
    <w:p w14:paraId="6D660786" w14:textId="35BF8222" w:rsidR="00410F47" w:rsidRDefault="00410F47" w:rsidP="00765403">
      <w:r>
        <w:t>Community Heartbeat Trust - £</w:t>
      </w:r>
      <w:r w:rsidR="002E6BFC">
        <w:t>166.30</w:t>
      </w:r>
    </w:p>
    <w:p w14:paraId="4AC49B76" w14:textId="2056DF4B" w:rsidR="00765403" w:rsidRDefault="00410F47" w:rsidP="00765403">
      <w:r>
        <w:t>R</w:t>
      </w:r>
      <w:r w:rsidR="00765403">
        <w:t xml:space="preserve"> Woodhall – Minor Maintenance upkeep £ 475.00</w:t>
      </w:r>
    </w:p>
    <w:p w14:paraId="0C4606A2" w14:textId="77777777" w:rsidR="00765403" w:rsidRPr="00765403" w:rsidRDefault="00765403" w:rsidP="00765403"/>
    <w:sectPr w:rsidR="00765403" w:rsidRPr="00765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03"/>
    <w:rsid w:val="002E6BFC"/>
    <w:rsid w:val="00410F47"/>
    <w:rsid w:val="00765403"/>
    <w:rsid w:val="00BE371A"/>
    <w:rsid w:val="00E85413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9416"/>
  <w15:chartTrackingRefBased/>
  <w15:docId w15:val="{8EAA8315-2988-4DA1-8EAB-5B2D658A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2021-05-16T14:55:00Z</dcterms:created>
  <dcterms:modified xsi:type="dcterms:W3CDTF">2021-05-16T14:55:00Z</dcterms:modified>
</cp:coreProperties>
</file>