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EF73" w14:textId="2ACBB66D" w:rsidR="00B518AC" w:rsidRDefault="00B518AC" w:rsidP="00B518AC">
      <w:pPr>
        <w:ind w:left="720"/>
        <w:jc w:val="center"/>
        <w:rPr>
          <w:rFonts w:ascii="Times New Roman" w:hAnsi="Times New Roman" w:cs="Times New Roman"/>
          <w:b/>
          <w:bCs/>
          <w:sz w:val="24"/>
          <w:szCs w:val="24"/>
        </w:rPr>
      </w:pPr>
      <w:r>
        <w:rPr>
          <w:rFonts w:ascii="Times New Roman" w:hAnsi="Times New Roman" w:cs="Times New Roman"/>
          <w:b/>
          <w:bCs/>
          <w:sz w:val="24"/>
          <w:szCs w:val="24"/>
        </w:rPr>
        <w:t>CHURCH BROUGHTON PARISH COUNCIL</w:t>
      </w:r>
    </w:p>
    <w:p w14:paraId="642230BD" w14:textId="2245073D" w:rsidR="00B518AC" w:rsidRPr="00B518AC" w:rsidRDefault="00B518AC" w:rsidP="00B518AC">
      <w:pPr>
        <w:ind w:left="720"/>
        <w:jc w:val="center"/>
        <w:rPr>
          <w:rFonts w:ascii="Times New Roman" w:hAnsi="Times New Roman" w:cs="Times New Roman"/>
          <w:b/>
          <w:bCs/>
          <w:sz w:val="24"/>
          <w:szCs w:val="24"/>
        </w:rPr>
      </w:pPr>
      <w:r>
        <w:rPr>
          <w:rFonts w:ascii="Times New Roman" w:hAnsi="Times New Roman" w:cs="Times New Roman"/>
          <w:b/>
          <w:bCs/>
          <w:sz w:val="24"/>
          <w:szCs w:val="24"/>
        </w:rPr>
        <w:t>ACCESSABILITY POLICY</w:t>
      </w:r>
    </w:p>
    <w:p w14:paraId="4B4BEDCD" w14:textId="77777777" w:rsidR="00B518AC" w:rsidRDefault="00B518AC" w:rsidP="00B518AC">
      <w:pPr>
        <w:ind w:left="720"/>
        <w:rPr>
          <w:rFonts w:ascii="Times New Roman" w:hAnsi="Times New Roman" w:cs="Times New Roman"/>
          <w:sz w:val="24"/>
          <w:szCs w:val="24"/>
        </w:rPr>
      </w:pPr>
    </w:p>
    <w:p w14:paraId="0599917C" w14:textId="36C1FE77" w:rsidR="00B518AC" w:rsidRPr="005D3771" w:rsidRDefault="00B518AC" w:rsidP="00B518AC">
      <w:pPr>
        <w:ind w:left="720"/>
        <w:rPr>
          <w:rFonts w:ascii="Times New Roman" w:hAnsi="Times New Roman" w:cs="Times New Roman"/>
          <w:sz w:val="24"/>
          <w:szCs w:val="24"/>
        </w:rPr>
      </w:pPr>
      <w:r w:rsidRPr="005D3771">
        <w:rPr>
          <w:rFonts w:ascii="Times New Roman" w:hAnsi="Times New Roman" w:cs="Times New Roman"/>
          <w:sz w:val="24"/>
          <w:szCs w:val="24"/>
        </w:rPr>
        <w:t xml:space="preserve">The Church Broughton PC does not currently have its own website, but does have a small section on the Church Broughton village website: </w:t>
      </w:r>
      <w:hyperlink r:id="rId4" w:tgtFrame="_blank" w:history="1">
        <w:r w:rsidRPr="005D3771">
          <w:rPr>
            <w:rStyle w:val="Hyperlink"/>
            <w:rFonts w:ascii="Times New Roman" w:hAnsi="Times New Roman" w:cs="Times New Roman"/>
            <w:sz w:val="24"/>
            <w:szCs w:val="24"/>
          </w:rPr>
          <w:t>www.churchbroughton.com</w:t>
        </w:r>
      </w:hyperlink>
    </w:p>
    <w:p w14:paraId="6F6EFA17" w14:textId="77777777" w:rsidR="00B518AC" w:rsidRPr="005D3771" w:rsidRDefault="00B518AC" w:rsidP="00B518AC">
      <w:pPr>
        <w:spacing w:after="0"/>
        <w:ind w:firstLine="720"/>
        <w:rPr>
          <w:rFonts w:ascii="Times New Roman" w:hAnsi="Times New Roman" w:cs="Times New Roman"/>
          <w:sz w:val="24"/>
          <w:szCs w:val="24"/>
        </w:rPr>
      </w:pPr>
      <w:r w:rsidRPr="005D3771">
        <w:rPr>
          <w:rFonts w:ascii="Times New Roman" w:hAnsi="Times New Roman" w:cs="Times New Roman"/>
          <w:sz w:val="24"/>
          <w:szCs w:val="24"/>
        </w:rPr>
        <w:t>Church Broughton Parish Council Website Accessibility Statement April 2021:</w:t>
      </w:r>
    </w:p>
    <w:p w14:paraId="0F7D3F77" w14:textId="77777777" w:rsidR="00B518AC" w:rsidRPr="005D3771" w:rsidRDefault="00B518AC" w:rsidP="00B518AC">
      <w:pPr>
        <w:spacing w:after="0"/>
        <w:ind w:left="720"/>
        <w:rPr>
          <w:rFonts w:ascii="Times New Roman" w:hAnsi="Times New Roman" w:cs="Times New Roman"/>
          <w:sz w:val="24"/>
          <w:szCs w:val="24"/>
        </w:rPr>
      </w:pPr>
      <w:r w:rsidRPr="005D3771">
        <w:rPr>
          <w:rFonts w:ascii="Times New Roman" w:hAnsi="Times New Roman" w:cs="Times New Roman"/>
          <w:sz w:val="24"/>
          <w:szCs w:val="24"/>
        </w:rPr>
        <w:t>This section lists the Councillors, the Clerk and Responsible Financial Officer with relevant contact details, annual accounts, minutes of meetings and relevant adopted policies. </w:t>
      </w:r>
    </w:p>
    <w:p w14:paraId="52F87C7D" w14:textId="77777777" w:rsidR="00B518AC" w:rsidRPr="005D3771" w:rsidRDefault="00B518AC" w:rsidP="00B518AC">
      <w:pPr>
        <w:spacing w:after="0"/>
        <w:rPr>
          <w:rFonts w:ascii="Times New Roman" w:hAnsi="Times New Roman" w:cs="Times New Roman"/>
          <w:sz w:val="24"/>
          <w:szCs w:val="24"/>
        </w:rPr>
      </w:pPr>
    </w:p>
    <w:p w14:paraId="21CCB375" w14:textId="77777777" w:rsidR="00B518AC" w:rsidRDefault="00B518AC" w:rsidP="00B518AC">
      <w:pPr>
        <w:spacing w:after="0"/>
        <w:ind w:left="720"/>
        <w:rPr>
          <w:rFonts w:ascii="Times New Roman" w:hAnsi="Times New Roman" w:cs="Times New Roman"/>
          <w:sz w:val="24"/>
          <w:szCs w:val="24"/>
        </w:rPr>
      </w:pPr>
      <w:r w:rsidRPr="005D3771">
        <w:rPr>
          <w:rFonts w:ascii="Times New Roman" w:hAnsi="Times New Roman" w:cs="Times New Roman"/>
          <w:sz w:val="24"/>
          <w:szCs w:val="24"/>
        </w:rPr>
        <w:t xml:space="preserve">The Church Broughton PC acknowledges that </w:t>
      </w:r>
      <w:proofErr w:type="gramStart"/>
      <w:r w:rsidRPr="005D3771">
        <w:rPr>
          <w:rFonts w:ascii="Times New Roman" w:hAnsi="Times New Roman" w:cs="Times New Roman"/>
          <w:sz w:val="24"/>
          <w:szCs w:val="24"/>
        </w:rPr>
        <w:t>in order to</w:t>
      </w:r>
      <w:proofErr w:type="gramEnd"/>
      <w:r w:rsidRPr="005D3771">
        <w:rPr>
          <w:rFonts w:ascii="Times New Roman" w:hAnsi="Times New Roman" w:cs="Times New Roman"/>
          <w:sz w:val="24"/>
          <w:szCs w:val="24"/>
        </w:rPr>
        <w:t xml:space="preserve"> comply with relevant government legislation (September 2020) it needs to carry out an assessment of the website content to establish where the gaps are between existing website accessibility and the legislation requirements. </w:t>
      </w:r>
      <w:proofErr w:type="gramStart"/>
      <w:r w:rsidRPr="005D3771">
        <w:rPr>
          <w:rFonts w:ascii="Times New Roman" w:hAnsi="Times New Roman" w:cs="Times New Roman"/>
          <w:sz w:val="24"/>
          <w:szCs w:val="24"/>
        </w:rPr>
        <w:t>With this in mind, towards</w:t>
      </w:r>
      <w:proofErr w:type="gramEnd"/>
      <w:r w:rsidRPr="005D3771">
        <w:rPr>
          <w:rFonts w:ascii="Times New Roman" w:hAnsi="Times New Roman" w:cs="Times New Roman"/>
          <w:sz w:val="24"/>
          <w:szCs w:val="24"/>
        </w:rPr>
        <w:t xml:space="preserve"> the end of 2020 the Work and Communications working group of the Church Broughton Community Plan transitioned the village website to a new platform with the intent of improving accessibility for the whole site.  The next step is for members of the PC and Community Plan working group to carry out an assessment of the updated website content and document any remaining gaps. The intent is to complete this assessment by end June 2021 at which time a plan for next steps will be established.</w:t>
      </w:r>
    </w:p>
    <w:p w14:paraId="48085121" w14:textId="021D274C" w:rsidR="00B518AC" w:rsidRDefault="00B518AC" w:rsidP="00B518AC">
      <w:pPr>
        <w:spacing w:after="0"/>
        <w:ind w:left="720"/>
        <w:rPr>
          <w:rFonts w:ascii="Times New Roman" w:hAnsi="Times New Roman" w:cs="Times New Roman"/>
          <w:sz w:val="24"/>
          <w:szCs w:val="24"/>
        </w:rPr>
      </w:pPr>
    </w:p>
    <w:p w14:paraId="33794CF3" w14:textId="320BD623" w:rsidR="00B518AC" w:rsidRDefault="00B518AC" w:rsidP="00B518AC">
      <w:pPr>
        <w:spacing w:after="0"/>
        <w:ind w:left="720"/>
        <w:rPr>
          <w:rFonts w:ascii="Times New Roman" w:hAnsi="Times New Roman" w:cs="Times New Roman"/>
          <w:sz w:val="24"/>
          <w:szCs w:val="24"/>
        </w:rPr>
      </w:pPr>
      <w:r>
        <w:rPr>
          <w:rFonts w:ascii="Times New Roman" w:hAnsi="Times New Roman" w:cs="Times New Roman"/>
          <w:sz w:val="24"/>
          <w:szCs w:val="24"/>
        </w:rPr>
        <w:t>Reviewed May 2021</w:t>
      </w:r>
    </w:p>
    <w:p w14:paraId="3FEE910E" w14:textId="77777777" w:rsidR="0012392A" w:rsidRDefault="0012392A"/>
    <w:sectPr w:rsidR="00123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AC"/>
    <w:rsid w:val="0012392A"/>
    <w:rsid w:val="00B518AC"/>
    <w:rsid w:val="00E85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8DDA"/>
  <w15:chartTrackingRefBased/>
  <w15:docId w15:val="{A337889D-7A1E-42FA-BDCD-066E28D6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18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urchbrough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2021-05-09T11:13:00Z</dcterms:created>
  <dcterms:modified xsi:type="dcterms:W3CDTF">2021-05-09T11:15:00Z</dcterms:modified>
</cp:coreProperties>
</file>